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DE83F" w14:textId="0C32AAE1" w:rsidR="0086493E" w:rsidRPr="00E87770" w:rsidRDefault="006B4AE2" w:rsidP="0087471D">
      <w:pPr>
        <w:bidi/>
        <w:ind w:left="-716"/>
        <w:jc w:val="both"/>
        <w:rPr>
          <w:rFonts w:asciiTheme="majorHAnsi" w:hAnsiTheme="majorHAnsi" w:cstheme="majorHAnsi"/>
          <w:b/>
          <w:bCs/>
          <w:color w:val="FF0000"/>
          <w:sz w:val="48"/>
          <w:szCs w:val="48"/>
          <w:rtl/>
          <w:lang w:bidi="ar-JO"/>
        </w:rPr>
      </w:pPr>
      <w:r w:rsidRPr="00E87770">
        <w:rPr>
          <w:rFonts w:asciiTheme="majorHAnsi" w:hAnsiTheme="majorHAnsi" w:cstheme="majorHAnsi"/>
          <w:b/>
          <w:bCs/>
          <w:color w:val="FF0000"/>
          <w:sz w:val="48"/>
          <w:szCs w:val="48"/>
          <w:rtl/>
          <w:lang w:bidi="ar-JO"/>
        </w:rPr>
        <w:t xml:space="preserve">باب </w:t>
      </w:r>
      <w:bookmarkStart w:id="0" w:name="_Hlk132494125"/>
      <w:r w:rsidRPr="00E87770">
        <w:rPr>
          <w:rFonts w:asciiTheme="majorHAnsi" w:hAnsiTheme="majorHAnsi" w:cstheme="majorHAnsi"/>
          <w:b/>
          <w:bCs/>
          <w:color w:val="FF0000"/>
          <w:sz w:val="48"/>
          <w:szCs w:val="48"/>
          <w:rtl/>
          <w:lang w:bidi="ar-JO"/>
        </w:rPr>
        <w:t>أمور الإيمان</w:t>
      </w:r>
    </w:p>
    <w:p w14:paraId="429216F7" w14:textId="77777777" w:rsidR="00945DD5" w:rsidRDefault="006B4AE2" w:rsidP="0087471D">
      <w:pPr>
        <w:bidi/>
        <w:ind w:left="-716"/>
        <w:jc w:val="both"/>
        <w:rPr>
          <w:rFonts w:asciiTheme="majorHAnsi" w:hAnsiTheme="majorHAnsi" w:cstheme="majorHAnsi"/>
          <w:b/>
          <w:bCs/>
          <w:color w:val="FF0000"/>
          <w:kern w:val="0"/>
          <w:sz w:val="48"/>
          <w:szCs w:val="48"/>
          <w:rtl/>
          <w:lang w:bidi="ar-JO"/>
        </w:rPr>
      </w:pPr>
      <w:bookmarkStart w:id="1" w:name="_Hlk132494186"/>
      <w:bookmarkEnd w:id="0"/>
      <w:r w:rsidRPr="00E87770">
        <w:rPr>
          <w:rFonts w:asciiTheme="majorHAnsi" w:hAnsiTheme="majorHAnsi" w:cstheme="majorHAnsi"/>
          <w:b/>
          <w:bCs/>
          <w:color w:val="FF0000"/>
          <w:kern w:val="0"/>
          <w:sz w:val="48"/>
          <w:szCs w:val="48"/>
          <w:rtl/>
          <w:lang w:bidi="ar-JO"/>
        </w:rPr>
        <w:t xml:space="preserve">وَقَوْلِ اللَّهِ تَعَالَى: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[البقرة: 177] </w:t>
      </w:r>
    </w:p>
    <w:p w14:paraId="0C609C21" w14:textId="6E9AC55B" w:rsidR="006B4AE2" w:rsidRPr="00E87770" w:rsidRDefault="006B4AE2" w:rsidP="00945DD5">
      <w:pPr>
        <w:bidi/>
        <w:ind w:left="-716"/>
        <w:jc w:val="both"/>
        <w:rPr>
          <w:rFonts w:asciiTheme="majorHAnsi" w:hAnsiTheme="majorHAnsi" w:cstheme="majorHAnsi"/>
          <w:b/>
          <w:bCs/>
          <w:color w:val="FF0000"/>
          <w:kern w:val="0"/>
          <w:sz w:val="48"/>
          <w:szCs w:val="48"/>
          <w:rtl/>
          <w:lang w:bidi="ar-JO"/>
        </w:rPr>
      </w:pPr>
      <w:r w:rsidRPr="00E87770">
        <w:rPr>
          <w:rFonts w:asciiTheme="majorHAnsi" w:hAnsiTheme="majorHAnsi" w:cstheme="majorHAnsi"/>
          <w:b/>
          <w:bCs/>
          <w:color w:val="FF0000"/>
          <w:kern w:val="0"/>
          <w:sz w:val="48"/>
          <w:szCs w:val="48"/>
          <w:rtl/>
          <w:lang w:bidi="ar-JO"/>
        </w:rPr>
        <w:t>وَقَوْلِهِ: {قَدْ أَفْلَحَ المُؤْمِنُونَ} [المؤمنون: 1] الآيَةَ</w:t>
      </w:r>
      <w:r w:rsidR="0087471D" w:rsidRPr="00E87770">
        <w:rPr>
          <w:rFonts w:asciiTheme="majorHAnsi" w:hAnsiTheme="majorHAnsi" w:cstheme="majorHAnsi"/>
          <w:b/>
          <w:bCs/>
          <w:color w:val="FF0000"/>
          <w:kern w:val="0"/>
          <w:sz w:val="48"/>
          <w:szCs w:val="48"/>
          <w:rtl/>
          <w:lang w:bidi="ar-JO"/>
        </w:rPr>
        <w:t>.</w:t>
      </w:r>
    </w:p>
    <w:p w14:paraId="19D563C7" w14:textId="77777777" w:rsidR="0087471D" w:rsidRPr="00E87770" w:rsidRDefault="0087471D" w:rsidP="0087471D">
      <w:pPr>
        <w:autoSpaceDE w:val="0"/>
        <w:autoSpaceDN w:val="0"/>
        <w:bidi/>
        <w:adjustRightInd w:val="0"/>
        <w:spacing w:after="0" w:line="240" w:lineRule="auto"/>
        <w:ind w:left="-716"/>
        <w:jc w:val="both"/>
        <w:rPr>
          <w:rFonts w:asciiTheme="majorHAnsi" w:hAnsiTheme="majorHAnsi" w:cstheme="majorHAnsi"/>
          <w:b/>
          <w:bCs/>
          <w:color w:val="FF0000"/>
          <w:kern w:val="0"/>
          <w:sz w:val="48"/>
          <w:szCs w:val="48"/>
          <w:rtl/>
          <w:lang w:bidi="ar-JO"/>
        </w:rPr>
      </w:pPr>
      <w:bookmarkStart w:id="2" w:name="_Hlk132549973"/>
      <w:bookmarkEnd w:id="1"/>
      <w:r w:rsidRPr="00E87770">
        <w:rPr>
          <w:rFonts w:asciiTheme="majorHAnsi" w:hAnsiTheme="majorHAnsi" w:cstheme="majorHAnsi"/>
          <w:b/>
          <w:bCs/>
          <w:color w:val="FF0000"/>
          <w:kern w:val="0"/>
          <w:sz w:val="48"/>
          <w:szCs w:val="48"/>
          <w:rtl/>
          <w:lang w:bidi="ar-JO"/>
        </w:rPr>
        <w:t>9 - حَدَّثَنَا عَبْدُ اللَّهِ بْنُ مُحَمَّدٍ الجُعْفِيُّ، قَالَ: حَدَّثَنَا أَبُو عَامِرٍ العَقَدِيُّ، قَالَ: حَدَّثَنَا سُلَيْمَانُ بْنُ بِلاَلٍ، عَنْ عَبْدِ اللَّهِ بْنِ دِينَارٍ، عَنْ أَبِي صَالِحٍ، عَنْ أَبِي هُرَيْرَةَ رَضِيَ اللَّهُ عَنْهُ، عَنِ النَّبِيِّ صَلَّى اللهُ عَلَيْهِ وَسَلَّمَ قَالَ «الإِيمَانُ بِضْعٌ وَسِتُّونَ شُعْبَةً، وَالحَيَاءُ شُعْبَةٌ مِنَ الإِيمَانِ»</w:t>
      </w:r>
    </w:p>
    <w:bookmarkEnd w:id="2"/>
    <w:p w14:paraId="2EB338F3" w14:textId="77777777" w:rsidR="006B4AE2" w:rsidRPr="00803E53" w:rsidRDefault="006B4AE2" w:rsidP="00F278A0">
      <w:pPr>
        <w:bidi/>
        <w:jc w:val="both"/>
        <w:rPr>
          <w:rFonts w:asciiTheme="majorHAnsi" w:hAnsiTheme="majorHAnsi" w:cstheme="majorHAnsi"/>
          <w:sz w:val="48"/>
          <w:szCs w:val="48"/>
          <w:rtl/>
          <w:lang w:bidi="ar-JO"/>
        </w:rPr>
      </w:pPr>
    </w:p>
    <w:p w14:paraId="0296E1A2" w14:textId="0A8CA520" w:rsidR="00F278A0" w:rsidRPr="00803E53" w:rsidRDefault="00F278A0" w:rsidP="00F278A0">
      <w:pPr>
        <w:bidi/>
        <w:ind w:left="-716"/>
        <w:jc w:val="both"/>
        <w:rPr>
          <w:rFonts w:asciiTheme="majorHAnsi" w:hAnsiTheme="majorHAnsi" w:cstheme="majorHAnsi"/>
          <w:b/>
          <w:bCs/>
          <w:color w:val="FF0000"/>
          <w:sz w:val="48"/>
          <w:szCs w:val="48"/>
          <w:rtl/>
          <w:lang w:bidi="ar-JO"/>
        </w:rPr>
      </w:pPr>
      <w:r w:rsidRPr="00803E53">
        <w:rPr>
          <w:rFonts w:asciiTheme="majorHAnsi" w:hAnsiTheme="majorHAnsi" w:cstheme="majorHAnsi"/>
          <w:b/>
          <w:bCs/>
          <w:color w:val="FF0000"/>
          <w:sz w:val="48"/>
          <w:szCs w:val="48"/>
          <w:rtl/>
          <w:lang w:bidi="ar-JO"/>
        </w:rPr>
        <w:t xml:space="preserve">(أمور الإيمان) </w:t>
      </w:r>
      <w:r w:rsidRPr="00803E53">
        <w:rPr>
          <w:rFonts w:asciiTheme="majorHAnsi" w:hAnsiTheme="majorHAnsi" w:cstheme="majorHAnsi"/>
          <w:sz w:val="48"/>
          <w:szCs w:val="48"/>
          <w:rtl/>
          <w:lang w:bidi="ar-JO"/>
        </w:rPr>
        <w:t xml:space="preserve">أي: </w:t>
      </w:r>
      <w:r w:rsidR="003224AD">
        <w:rPr>
          <w:rFonts w:asciiTheme="majorHAnsi" w:hAnsiTheme="majorHAnsi" w:cstheme="majorHAnsi" w:hint="cs"/>
          <w:sz w:val="48"/>
          <w:szCs w:val="48"/>
          <w:rtl/>
          <w:lang w:bidi="ar-JO"/>
        </w:rPr>
        <w:t>خصاله</w:t>
      </w:r>
      <w:r w:rsidR="00E62A91">
        <w:rPr>
          <w:rFonts w:asciiTheme="majorHAnsi" w:hAnsiTheme="majorHAnsi" w:cstheme="majorHAnsi" w:hint="cs"/>
          <w:sz w:val="48"/>
          <w:szCs w:val="48"/>
          <w:rtl/>
          <w:lang w:bidi="ar-JO"/>
        </w:rPr>
        <w:t xml:space="preserve"> وشعبه</w:t>
      </w:r>
      <w:r w:rsidR="003224AD">
        <w:rPr>
          <w:rFonts w:asciiTheme="majorHAnsi" w:hAnsiTheme="majorHAnsi" w:cstheme="majorHAnsi" w:hint="cs"/>
          <w:sz w:val="48"/>
          <w:szCs w:val="48"/>
          <w:rtl/>
          <w:lang w:bidi="ar-JO"/>
        </w:rPr>
        <w:t xml:space="preserve">، </w:t>
      </w:r>
      <w:r w:rsidR="004874AE">
        <w:rPr>
          <w:rFonts w:asciiTheme="majorHAnsi" w:hAnsiTheme="majorHAnsi" w:cstheme="majorHAnsi" w:hint="cs"/>
          <w:sz w:val="48"/>
          <w:szCs w:val="48"/>
          <w:rtl/>
          <w:lang w:bidi="ar-JO"/>
        </w:rPr>
        <w:t xml:space="preserve">أي </w:t>
      </w:r>
      <w:r w:rsidR="003224AD">
        <w:rPr>
          <w:rFonts w:asciiTheme="majorHAnsi" w:hAnsiTheme="majorHAnsi" w:cstheme="majorHAnsi" w:hint="cs"/>
          <w:sz w:val="48"/>
          <w:szCs w:val="48"/>
          <w:rtl/>
          <w:lang w:bidi="ar-JO"/>
        </w:rPr>
        <w:t xml:space="preserve">هذا باب </w:t>
      </w:r>
      <w:r w:rsidR="00363714">
        <w:rPr>
          <w:rFonts w:asciiTheme="majorHAnsi" w:hAnsiTheme="majorHAnsi" w:cstheme="majorHAnsi" w:hint="cs"/>
          <w:sz w:val="48"/>
          <w:szCs w:val="48"/>
          <w:rtl/>
          <w:lang w:bidi="ar-JO"/>
        </w:rPr>
        <w:t xml:space="preserve">خصال الإيمان، يريد به بيان </w:t>
      </w:r>
      <w:r w:rsidR="00D672EE">
        <w:rPr>
          <w:rFonts w:asciiTheme="majorHAnsi" w:hAnsiTheme="majorHAnsi" w:cstheme="majorHAnsi" w:hint="cs"/>
          <w:sz w:val="48"/>
          <w:szCs w:val="48"/>
          <w:rtl/>
          <w:lang w:bidi="ar-JO"/>
        </w:rPr>
        <w:t>خصال الإيمان</w:t>
      </w:r>
      <w:r w:rsidR="00363714">
        <w:rPr>
          <w:rFonts w:asciiTheme="majorHAnsi" w:hAnsiTheme="majorHAnsi" w:cstheme="majorHAnsi" w:hint="cs"/>
          <w:sz w:val="48"/>
          <w:szCs w:val="48"/>
          <w:rtl/>
          <w:lang w:bidi="ar-JO"/>
        </w:rPr>
        <w:t>،</w:t>
      </w:r>
      <w:r w:rsidR="00991FCB">
        <w:rPr>
          <w:rFonts w:asciiTheme="majorHAnsi" w:hAnsiTheme="majorHAnsi" w:cstheme="majorHAnsi" w:hint="cs"/>
          <w:sz w:val="48"/>
          <w:szCs w:val="48"/>
          <w:rtl/>
          <w:lang w:bidi="ar-JO"/>
        </w:rPr>
        <w:t xml:space="preserve"> وأن الإيمان ذو شعب</w:t>
      </w:r>
      <w:r w:rsidR="00865089">
        <w:rPr>
          <w:rFonts w:asciiTheme="majorHAnsi" w:hAnsiTheme="majorHAnsi" w:cstheme="majorHAnsi" w:hint="cs"/>
          <w:sz w:val="48"/>
          <w:szCs w:val="48"/>
          <w:rtl/>
          <w:lang w:bidi="ar-JO"/>
        </w:rPr>
        <w:t>.</w:t>
      </w:r>
      <w:r w:rsidR="00363714">
        <w:rPr>
          <w:rFonts w:asciiTheme="majorHAnsi" w:hAnsiTheme="majorHAnsi" w:cstheme="majorHAnsi" w:hint="cs"/>
          <w:sz w:val="48"/>
          <w:szCs w:val="48"/>
          <w:rtl/>
          <w:lang w:bidi="ar-JO"/>
        </w:rPr>
        <w:t xml:space="preserve"> </w:t>
      </w:r>
    </w:p>
    <w:p w14:paraId="18C29369" w14:textId="1FD34735" w:rsidR="002D4971" w:rsidRDefault="00296200" w:rsidP="00A9744C">
      <w:pPr>
        <w:shd w:val="clear" w:color="auto" w:fill="FFFFFF"/>
        <w:bidi/>
        <w:spacing w:after="150" w:line="240" w:lineRule="auto"/>
        <w:ind w:left="-574"/>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 xml:space="preserve">قال أهل العلم: </w:t>
      </w:r>
      <w:r w:rsidR="00BB213E" w:rsidRPr="00BB213E">
        <w:rPr>
          <w:rFonts w:asciiTheme="majorHAnsi" w:hAnsiTheme="majorHAnsi" w:cs="Calibri Light"/>
          <w:kern w:val="0"/>
          <w:sz w:val="48"/>
          <w:szCs w:val="48"/>
          <w:rtl/>
          <w:lang w:bidi="ar-JO"/>
        </w:rPr>
        <w:t>وَوَجْهُ الِاسْتِدْلَالِ بِهَذِهِ الْآيَة ومناسبتها</w:t>
      </w:r>
      <w:r w:rsidR="00BB213E">
        <w:rPr>
          <w:rFonts w:asciiTheme="majorHAnsi" w:hAnsiTheme="majorHAnsi" w:cs="Calibri Light" w:hint="cs"/>
          <w:kern w:val="0"/>
          <w:sz w:val="48"/>
          <w:szCs w:val="48"/>
          <w:rtl/>
          <w:lang w:bidi="ar-JO"/>
        </w:rPr>
        <w:t xml:space="preserve"> </w:t>
      </w:r>
      <w:r w:rsidR="004A5787" w:rsidRPr="004A5787">
        <w:rPr>
          <w:rFonts w:asciiTheme="majorHAnsi" w:hAnsiTheme="majorHAnsi" w:cs="Calibri Light"/>
          <w:kern w:val="0"/>
          <w:sz w:val="48"/>
          <w:szCs w:val="48"/>
          <w:rtl/>
          <w:lang w:bidi="ar-JO"/>
        </w:rPr>
        <w:t>لِحَدِيثِ الْبَابِ تَظْهَرُ</w:t>
      </w:r>
      <w:r w:rsidR="00BB213E">
        <w:rPr>
          <w:rFonts w:asciiTheme="majorHAnsi" w:hAnsiTheme="majorHAnsi" w:cs="Calibri Light" w:hint="cs"/>
          <w:kern w:val="0"/>
          <w:sz w:val="48"/>
          <w:szCs w:val="48"/>
          <w:rtl/>
          <w:lang w:bidi="ar-JO"/>
        </w:rPr>
        <w:t>:</w:t>
      </w:r>
      <w:r w:rsidR="004A5787" w:rsidRPr="004A5787">
        <w:rPr>
          <w:rFonts w:asciiTheme="majorHAnsi" w:hAnsiTheme="majorHAnsi" w:cs="Calibri Light"/>
          <w:kern w:val="0"/>
          <w:sz w:val="48"/>
          <w:szCs w:val="48"/>
          <w:rtl/>
          <w:lang w:bidi="ar-JO"/>
        </w:rPr>
        <w:t xml:space="preserve"> مِنَ الْحَدِيثِ الَّذِي رَوَاهُ عَبْدُ الرَّزَّاقِ وَغَيْرُهُ مِنْ </w:t>
      </w:r>
      <w:r w:rsidR="004A5787" w:rsidRPr="004A5787">
        <w:rPr>
          <w:rFonts w:asciiTheme="majorHAnsi" w:hAnsiTheme="majorHAnsi" w:cs="Calibri Light"/>
          <w:kern w:val="0"/>
          <w:sz w:val="48"/>
          <w:szCs w:val="48"/>
          <w:rtl/>
          <w:lang w:bidi="ar-JO"/>
        </w:rPr>
        <w:lastRenderedPageBreak/>
        <w:t>طَرِيقِ مُجَاهِدٍ أَنَّ أَبَا ذَرٍّ سَأَلَ النَّبِيَّ صلى الله عليه وسلم عَنِ الْإِيمَانِ فَتَلَا عَلَيْهِ</w:t>
      </w:r>
      <w:r w:rsidR="00BB213E">
        <w:rPr>
          <w:rFonts w:asciiTheme="majorHAnsi" w:hAnsiTheme="majorHAnsi" w:cs="Calibri Light" w:hint="cs"/>
          <w:kern w:val="0"/>
          <w:sz w:val="48"/>
          <w:szCs w:val="48"/>
          <w:rtl/>
          <w:lang w:bidi="ar-JO"/>
        </w:rPr>
        <w:t>:</w:t>
      </w:r>
      <w:r w:rsidR="004A5787" w:rsidRPr="004A5787">
        <w:rPr>
          <w:rFonts w:asciiTheme="majorHAnsi" w:hAnsiTheme="majorHAnsi" w:cs="Calibri Light"/>
          <w:kern w:val="0"/>
          <w:sz w:val="48"/>
          <w:szCs w:val="48"/>
          <w:rtl/>
          <w:lang w:bidi="ar-JO"/>
        </w:rPr>
        <w:t xml:space="preserve"> </w:t>
      </w:r>
      <w:r w:rsidR="00BB213E">
        <w:rPr>
          <w:rFonts w:asciiTheme="majorHAnsi" w:hAnsiTheme="majorHAnsi" w:cs="Calibri Light" w:hint="cs"/>
          <w:kern w:val="0"/>
          <w:sz w:val="48"/>
          <w:szCs w:val="48"/>
          <w:rtl/>
          <w:lang w:bidi="ar-JO"/>
        </w:rPr>
        <w:t>{</w:t>
      </w:r>
      <w:r w:rsidR="004A5787" w:rsidRPr="004A5787">
        <w:rPr>
          <w:rFonts w:asciiTheme="majorHAnsi" w:hAnsiTheme="majorHAnsi" w:cs="Calibri Light"/>
          <w:kern w:val="0"/>
          <w:sz w:val="48"/>
          <w:szCs w:val="48"/>
          <w:rtl/>
          <w:lang w:bidi="ar-JO"/>
        </w:rPr>
        <w:t>لَيْسَ الْبِرَّ</w:t>
      </w:r>
      <w:r w:rsidR="00BB213E">
        <w:rPr>
          <w:rFonts w:asciiTheme="majorHAnsi" w:hAnsiTheme="majorHAnsi" w:cs="Calibri Light" w:hint="cs"/>
          <w:kern w:val="0"/>
          <w:sz w:val="48"/>
          <w:szCs w:val="48"/>
          <w:rtl/>
          <w:lang w:bidi="ar-JO"/>
        </w:rPr>
        <w:t>..}</w:t>
      </w:r>
      <w:r w:rsidR="00BD6142">
        <w:rPr>
          <w:rFonts w:asciiTheme="majorHAnsi" w:hAnsiTheme="majorHAnsi" w:cs="Calibri Light" w:hint="cs"/>
          <w:kern w:val="0"/>
          <w:sz w:val="48"/>
          <w:szCs w:val="48"/>
          <w:rtl/>
          <w:lang w:bidi="ar-JO"/>
        </w:rPr>
        <w:t xml:space="preserve"> </w:t>
      </w:r>
      <w:r w:rsidR="004A5787" w:rsidRPr="004A5787">
        <w:rPr>
          <w:rFonts w:asciiTheme="majorHAnsi" w:hAnsiTheme="majorHAnsi" w:cs="Calibri Light"/>
          <w:kern w:val="0"/>
          <w:sz w:val="48"/>
          <w:szCs w:val="48"/>
          <w:rtl/>
          <w:lang w:bidi="ar-JO"/>
        </w:rPr>
        <w:t>إِلَى آخِرِهَا</w:t>
      </w:r>
      <w:r w:rsidR="00BB213E">
        <w:rPr>
          <w:rFonts w:asciiTheme="majorHAnsi" w:hAnsiTheme="majorHAnsi" w:cs="Calibri Light" w:hint="cs"/>
          <w:kern w:val="0"/>
          <w:sz w:val="48"/>
          <w:szCs w:val="48"/>
          <w:rtl/>
          <w:lang w:bidi="ar-JO"/>
        </w:rPr>
        <w:t>"</w:t>
      </w:r>
      <w:r w:rsidR="004A5787" w:rsidRPr="004A5787">
        <w:rPr>
          <w:rFonts w:asciiTheme="majorHAnsi" w:hAnsiTheme="majorHAnsi" w:cs="Calibri Light"/>
          <w:kern w:val="0"/>
          <w:sz w:val="48"/>
          <w:szCs w:val="48"/>
          <w:rtl/>
          <w:lang w:bidi="ar-JO"/>
        </w:rPr>
        <w:t xml:space="preserve"> </w:t>
      </w:r>
      <w:r w:rsidR="00A9744C">
        <w:rPr>
          <w:rFonts w:asciiTheme="majorHAnsi" w:hAnsiTheme="majorHAnsi" w:cs="Calibri Light" w:hint="cs"/>
          <w:kern w:val="0"/>
          <w:sz w:val="48"/>
          <w:szCs w:val="48"/>
          <w:rtl/>
          <w:lang w:bidi="ar-JO"/>
        </w:rPr>
        <w:t xml:space="preserve">وهو مرسل، ولكن </w:t>
      </w:r>
      <w:r w:rsidR="00980D32">
        <w:rPr>
          <w:rFonts w:asciiTheme="majorHAnsi" w:hAnsiTheme="majorHAnsi" w:cs="Calibri Light" w:hint="cs"/>
          <w:kern w:val="0"/>
          <w:sz w:val="48"/>
          <w:szCs w:val="48"/>
          <w:rtl/>
          <w:lang w:bidi="ar-JO"/>
        </w:rPr>
        <w:t xml:space="preserve">قال الآجري: </w:t>
      </w:r>
      <w:r w:rsidR="00980D32" w:rsidRPr="00980D32">
        <w:rPr>
          <w:rFonts w:asciiTheme="majorHAnsi" w:hAnsiTheme="majorHAnsi" w:cs="Calibri Light"/>
          <w:kern w:val="0"/>
          <w:sz w:val="48"/>
          <w:szCs w:val="48"/>
          <w:rtl/>
          <w:lang w:bidi="ar-JO"/>
        </w:rPr>
        <w:t>وبهذا الحديث وغيره يحتج أحمد بن حنبل في كتاب الإيمان أنه قول وعمل، وجاء به من طرق</w:t>
      </w:r>
      <w:r w:rsidR="00980D32">
        <w:rPr>
          <w:rFonts w:asciiTheme="majorHAnsi" w:hAnsiTheme="majorHAnsi" w:cs="Calibri Light" w:hint="cs"/>
          <w:kern w:val="0"/>
          <w:sz w:val="48"/>
          <w:szCs w:val="48"/>
          <w:rtl/>
          <w:lang w:bidi="ar-JO"/>
        </w:rPr>
        <w:t>.</w:t>
      </w:r>
      <w:r w:rsidR="00026003">
        <w:rPr>
          <w:rFonts w:asciiTheme="majorHAnsi" w:hAnsiTheme="majorHAnsi" w:cs="Calibri Light" w:hint="cs"/>
          <w:kern w:val="0"/>
          <w:sz w:val="48"/>
          <w:szCs w:val="48"/>
          <w:rtl/>
          <w:lang w:bidi="ar-JO"/>
        </w:rPr>
        <w:t xml:space="preserve"> وذكره من طريق آخر.</w:t>
      </w:r>
    </w:p>
    <w:p w14:paraId="5A50C08E" w14:textId="77777777" w:rsidR="00BD6142" w:rsidRDefault="00BD6142" w:rsidP="00BD6142">
      <w:pPr>
        <w:shd w:val="clear" w:color="auto" w:fill="FFFFFF"/>
        <w:bidi/>
        <w:spacing w:after="150" w:line="240" w:lineRule="auto"/>
        <w:ind w:left="-574"/>
        <w:rPr>
          <w:rFonts w:asciiTheme="majorHAnsi" w:hAnsiTheme="majorHAnsi" w:cs="Calibri Light"/>
          <w:kern w:val="0"/>
          <w:sz w:val="48"/>
          <w:szCs w:val="48"/>
          <w:rtl/>
          <w:lang w:bidi="ar-JO"/>
        </w:rPr>
      </w:pPr>
    </w:p>
    <w:p w14:paraId="240D605F" w14:textId="40C846DC" w:rsidR="00BD6142" w:rsidRDefault="004A5787" w:rsidP="00BD6142">
      <w:pPr>
        <w:shd w:val="clear" w:color="auto" w:fill="FFFFFF"/>
        <w:bidi/>
        <w:spacing w:after="150" w:line="240" w:lineRule="auto"/>
        <w:ind w:left="-574"/>
        <w:rPr>
          <w:rFonts w:asciiTheme="majorHAnsi" w:hAnsiTheme="majorHAnsi" w:cs="Calibri Light"/>
          <w:kern w:val="0"/>
          <w:sz w:val="48"/>
          <w:szCs w:val="48"/>
          <w:rtl/>
          <w:lang w:bidi="ar-JO"/>
        </w:rPr>
      </w:pPr>
      <w:r w:rsidRPr="004A5787">
        <w:rPr>
          <w:rFonts w:asciiTheme="majorHAnsi" w:hAnsiTheme="majorHAnsi" w:cs="Calibri Light"/>
          <w:kern w:val="0"/>
          <w:sz w:val="48"/>
          <w:szCs w:val="48"/>
          <w:rtl/>
          <w:lang w:bidi="ar-JO"/>
        </w:rPr>
        <w:t>وَوَجْهُهُ</w:t>
      </w:r>
      <w:r w:rsidR="00C72590">
        <w:rPr>
          <w:rFonts w:asciiTheme="majorHAnsi" w:hAnsiTheme="majorHAnsi" w:cs="Calibri Light" w:hint="cs"/>
          <w:kern w:val="0"/>
          <w:sz w:val="48"/>
          <w:szCs w:val="48"/>
          <w:rtl/>
          <w:lang w:bidi="ar-JO"/>
        </w:rPr>
        <w:t xml:space="preserve"> أيضاً</w:t>
      </w:r>
      <w:r w:rsidR="00BD6142">
        <w:rPr>
          <w:rFonts w:asciiTheme="majorHAnsi" w:hAnsiTheme="majorHAnsi" w:cs="Calibri Light" w:hint="cs"/>
          <w:kern w:val="0"/>
          <w:sz w:val="48"/>
          <w:szCs w:val="48"/>
          <w:rtl/>
          <w:lang w:bidi="ar-JO"/>
        </w:rPr>
        <w:t>:</w:t>
      </w:r>
      <w:r w:rsidRPr="004A5787">
        <w:rPr>
          <w:rFonts w:asciiTheme="majorHAnsi" w:hAnsiTheme="majorHAnsi" w:cs="Calibri Light"/>
          <w:kern w:val="0"/>
          <w:sz w:val="48"/>
          <w:szCs w:val="48"/>
          <w:rtl/>
          <w:lang w:bidi="ar-JO"/>
        </w:rPr>
        <w:t xml:space="preserve"> أَنَّ الْآيَةَ حَصَرَتِ التَّقْوَى عَلَى أَصْحَابِ هَذِهِ الصِّفَاتِ</w:t>
      </w:r>
      <w:r w:rsidR="00BD6142">
        <w:rPr>
          <w:rFonts w:asciiTheme="majorHAnsi" w:hAnsiTheme="majorHAnsi" w:cs="Calibri Light" w:hint="cs"/>
          <w:kern w:val="0"/>
          <w:sz w:val="48"/>
          <w:szCs w:val="48"/>
          <w:rtl/>
          <w:lang w:bidi="ar-JO"/>
        </w:rPr>
        <w:t>،</w:t>
      </w:r>
      <w:r w:rsidRPr="004A5787">
        <w:rPr>
          <w:rFonts w:asciiTheme="majorHAnsi" w:hAnsiTheme="majorHAnsi" w:cs="Calibri Light"/>
          <w:kern w:val="0"/>
          <w:sz w:val="48"/>
          <w:szCs w:val="48"/>
          <w:rtl/>
          <w:lang w:bidi="ar-JO"/>
        </w:rPr>
        <w:t xml:space="preserve"> وَالْمُرَادُ الْمُتَّقُونَ مِنَ الشِّرْكِ وَالْأَعْمَالِ السَّيِّئَةِ</w:t>
      </w:r>
      <w:r w:rsidR="00BD6142">
        <w:rPr>
          <w:rFonts w:asciiTheme="majorHAnsi" w:hAnsiTheme="majorHAnsi" w:cs="Calibri Light" w:hint="cs"/>
          <w:kern w:val="0"/>
          <w:sz w:val="48"/>
          <w:szCs w:val="48"/>
          <w:rtl/>
          <w:lang w:bidi="ar-JO"/>
        </w:rPr>
        <w:t>؛</w:t>
      </w:r>
      <w:r w:rsidRPr="004A5787">
        <w:rPr>
          <w:rFonts w:asciiTheme="majorHAnsi" w:hAnsiTheme="majorHAnsi" w:cs="Calibri Light"/>
          <w:kern w:val="0"/>
          <w:sz w:val="48"/>
          <w:szCs w:val="48"/>
          <w:rtl/>
          <w:lang w:bidi="ar-JO"/>
        </w:rPr>
        <w:t xml:space="preserve"> فَإِذَا فَعَلُوا وَتَرَكُوا</w:t>
      </w:r>
      <w:r w:rsidR="00BE2035">
        <w:rPr>
          <w:rFonts w:asciiTheme="majorHAnsi" w:hAnsiTheme="majorHAnsi" w:cs="Calibri Light" w:hint="cs"/>
          <w:kern w:val="0"/>
          <w:sz w:val="48"/>
          <w:szCs w:val="48"/>
          <w:rtl/>
          <w:lang w:bidi="ar-JO"/>
        </w:rPr>
        <w:t>؛</w:t>
      </w:r>
      <w:r w:rsidRPr="004A5787">
        <w:rPr>
          <w:rFonts w:asciiTheme="majorHAnsi" w:hAnsiTheme="majorHAnsi" w:cs="Calibri Light"/>
          <w:kern w:val="0"/>
          <w:sz w:val="48"/>
          <w:szCs w:val="48"/>
          <w:rtl/>
          <w:lang w:bidi="ar-JO"/>
        </w:rPr>
        <w:t xml:space="preserve"> فَهُمُ الْمُؤْمِنُونَ الْكَامِلُونَ</w:t>
      </w:r>
      <w:r w:rsidR="00BD6142">
        <w:rPr>
          <w:rFonts w:asciiTheme="majorHAnsi" w:hAnsiTheme="majorHAnsi" w:cs="Calibri Light" w:hint="cs"/>
          <w:kern w:val="0"/>
          <w:sz w:val="48"/>
          <w:szCs w:val="48"/>
          <w:rtl/>
          <w:lang w:bidi="ar-JO"/>
        </w:rPr>
        <w:t>.</w:t>
      </w:r>
    </w:p>
    <w:p w14:paraId="4351909C" w14:textId="0C3ED505" w:rsidR="00EB3A9F" w:rsidRDefault="00EB3A9F" w:rsidP="00EB3A9F">
      <w:pPr>
        <w:shd w:val="clear" w:color="auto" w:fill="FFFFFF"/>
        <w:bidi/>
        <w:spacing w:after="150" w:line="240" w:lineRule="auto"/>
        <w:ind w:left="-574"/>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فهذا يدل على أن العمل من الإيمان، وأن الإيمان خصال</w:t>
      </w:r>
      <w:r w:rsidR="00BE2035">
        <w:rPr>
          <w:rFonts w:asciiTheme="majorHAnsi" w:hAnsiTheme="majorHAnsi" w:cs="Calibri Light" w:hint="cs"/>
          <w:kern w:val="0"/>
          <w:sz w:val="48"/>
          <w:szCs w:val="48"/>
          <w:rtl/>
          <w:lang w:bidi="ar-JO"/>
        </w:rPr>
        <w:t>، وما ذكر في هذه الآية</w:t>
      </w:r>
      <w:r w:rsidR="009C5481">
        <w:rPr>
          <w:rFonts w:asciiTheme="majorHAnsi" w:hAnsiTheme="majorHAnsi" w:cs="Calibri Light" w:hint="cs"/>
          <w:kern w:val="0"/>
          <w:sz w:val="48"/>
          <w:szCs w:val="48"/>
          <w:rtl/>
          <w:lang w:bidi="ar-JO"/>
        </w:rPr>
        <w:t xml:space="preserve"> من خصال الإيمان</w:t>
      </w:r>
      <w:r>
        <w:rPr>
          <w:rFonts w:asciiTheme="majorHAnsi" w:hAnsiTheme="majorHAnsi" w:cs="Calibri Light" w:hint="cs"/>
          <w:kern w:val="0"/>
          <w:sz w:val="48"/>
          <w:szCs w:val="48"/>
          <w:rtl/>
          <w:lang w:bidi="ar-JO"/>
        </w:rPr>
        <w:t>.</w:t>
      </w:r>
    </w:p>
    <w:p w14:paraId="739FCF96" w14:textId="361629CC" w:rsidR="008C099B" w:rsidRDefault="008C099B" w:rsidP="008C099B">
      <w:pPr>
        <w:shd w:val="clear" w:color="auto" w:fill="FFFFFF"/>
        <w:bidi/>
        <w:spacing w:after="150" w:line="240" w:lineRule="auto"/>
        <w:ind w:left="-574"/>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 xml:space="preserve">وأئمة السلف يستدلون بهذه الآية </w:t>
      </w:r>
      <w:r w:rsidR="00F85E4B">
        <w:rPr>
          <w:rFonts w:asciiTheme="majorHAnsi" w:hAnsiTheme="majorHAnsi" w:cs="Calibri Light" w:hint="cs"/>
          <w:kern w:val="0"/>
          <w:sz w:val="48"/>
          <w:szCs w:val="48"/>
          <w:rtl/>
          <w:lang w:bidi="ar-JO"/>
        </w:rPr>
        <w:t>على أن الإيمان قول وعمل، ذُكر هذا في كتب عقيدة السلف</w:t>
      </w:r>
      <w:r w:rsidR="00DF6067">
        <w:rPr>
          <w:rFonts w:asciiTheme="majorHAnsi" w:hAnsiTheme="majorHAnsi" w:cs="Calibri Light" w:hint="cs"/>
          <w:kern w:val="0"/>
          <w:sz w:val="48"/>
          <w:szCs w:val="48"/>
          <w:rtl/>
          <w:lang w:bidi="ar-JO"/>
        </w:rPr>
        <w:t xml:space="preserve"> ك</w:t>
      </w:r>
      <w:r w:rsidR="002F6EFE">
        <w:rPr>
          <w:rFonts w:asciiTheme="majorHAnsi" w:hAnsiTheme="majorHAnsi" w:cs="Calibri Light" w:hint="cs"/>
          <w:kern w:val="0"/>
          <w:sz w:val="48"/>
          <w:szCs w:val="48"/>
          <w:rtl/>
          <w:lang w:bidi="ar-JO"/>
        </w:rPr>
        <w:t>السنة للخلال و</w:t>
      </w:r>
      <w:r w:rsidR="00DF6067">
        <w:rPr>
          <w:rFonts w:asciiTheme="majorHAnsi" w:hAnsiTheme="majorHAnsi" w:cs="Calibri Light" w:hint="cs"/>
          <w:kern w:val="0"/>
          <w:sz w:val="48"/>
          <w:szCs w:val="48"/>
          <w:rtl/>
          <w:lang w:bidi="ar-JO"/>
        </w:rPr>
        <w:t>الشريعة والإبانة</w:t>
      </w:r>
      <w:r w:rsidR="00020F48">
        <w:rPr>
          <w:rFonts w:asciiTheme="majorHAnsi" w:hAnsiTheme="majorHAnsi" w:cs="Calibri Light" w:hint="cs"/>
          <w:kern w:val="0"/>
          <w:sz w:val="48"/>
          <w:szCs w:val="48"/>
          <w:rtl/>
          <w:lang w:bidi="ar-JO"/>
        </w:rPr>
        <w:t xml:space="preserve"> الكبرى وأصول السنة لابن أبي زمنين</w:t>
      </w:r>
      <w:r w:rsidR="00F85E4B">
        <w:rPr>
          <w:rFonts w:asciiTheme="majorHAnsi" w:hAnsiTheme="majorHAnsi" w:cs="Calibri Light" w:hint="cs"/>
          <w:kern w:val="0"/>
          <w:sz w:val="48"/>
          <w:szCs w:val="48"/>
          <w:rtl/>
          <w:lang w:bidi="ar-JO"/>
        </w:rPr>
        <w:t>.</w:t>
      </w:r>
    </w:p>
    <w:p w14:paraId="4BC36B9A" w14:textId="77777777" w:rsidR="00BA6072" w:rsidRDefault="00BA6072" w:rsidP="00BA6072">
      <w:pPr>
        <w:shd w:val="clear" w:color="auto" w:fill="FFFFFF"/>
        <w:bidi/>
        <w:spacing w:after="150" w:line="240" w:lineRule="auto"/>
        <w:ind w:left="-574"/>
        <w:rPr>
          <w:rFonts w:asciiTheme="majorHAnsi" w:hAnsiTheme="majorHAnsi" w:cs="Calibri Light"/>
          <w:kern w:val="0"/>
          <w:sz w:val="48"/>
          <w:szCs w:val="48"/>
          <w:rtl/>
          <w:lang w:bidi="ar-JO"/>
        </w:rPr>
      </w:pPr>
    </w:p>
    <w:p w14:paraId="4E6D6395" w14:textId="4EE1B587" w:rsidR="00596F30" w:rsidRPr="00803E53" w:rsidRDefault="00596F30" w:rsidP="004A5787">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sz w:val="48"/>
          <w:szCs w:val="48"/>
          <w:rtl/>
          <w:lang w:bidi="ar-JO"/>
        </w:rPr>
        <w:t>(</w:t>
      </w:r>
      <w:r w:rsidRPr="00803E53">
        <w:rPr>
          <w:rFonts w:asciiTheme="majorHAnsi" w:hAnsiTheme="majorHAnsi" w:cstheme="majorHAnsi"/>
          <w:b/>
          <w:bCs/>
          <w:color w:val="FF0000"/>
          <w:kern w:val="0"/>
          <w:sz w:val="48"/>
          <w:szCs w:val="48"/>
          <w:rtl/>
          <w:lang w:bidi="ar-JO"/>
        </w:rPr>
        <w:t>وَقَوْلِ اللَّهِ تَعَالَى: {لَيْسَ البِرَّ أَنْ تُوَلُّوا وُجُوهَكُمْ قِبَلَ المَشْرِقِ وَالمَغْرِب})</w:t>
      </w:r>
      <w:r w:rsidRPr="00803E53">
        <w:rPr>
          <w:rFonts w:asciiTheme="majorHAnsi" w:eastAsia="Times New Roman" w:hAnsiTheme="majorHAnsi" w:cstheme="majorHAnsi"/>
          <w:color w:val="FF0000"/>
          <w:kern w:val="0"/>
          <w:sz w:val="48"/>
          <w:szCs w:val="48"/>
          <w:rtl/>
          <w14:ligatures w14:val="none"/>
        </w:rPr>
        <w:t xml:space="preserve"> </w:t>
      </w:r>
      <w:r w:rsidRPr="00803E53">
        <w:rPr>
          <w:rFonts w:asciiTheme="majorHAnsi" w:eastAsia="Times New Roman" w:hAnsiTheme="majorHAnsi" w:cstheme="majorHAnsi"/>
          <w:color w:val="000000"/>
          <w:kern w:val="0"/>
          <w:sz w:val="48"/>
          <w:szCs w:val="48"/>
          <w:rtl/>
          <w14:ligatures w14:val="none"/>
        </w:rPr>
        <w:t>قال أهل العلم:</w:t>
      </w:r>
      <w:r w:rsidRPr="00803E53">
        <w:rPr>
          <w:rFonts w:asciiTheme="majorHAnsi" w:eastAsia="Times New Roman" w:hAnsiTheme="majorHAnsi" w:cstheme="majorHAnsi"/>
          <w:b/>
          <w:bCs/>
          <w:color w:val="000000"/>
          <w:kern w:val="0"/>
          <w:sz w:val="48"/>
          <w:szCs w:val="48"/>
          <w:rtl/>
          <w14:ligatures w14:val="none"/>
        </w:rPr>
        <w:t> البر</w:t>
      </w:r>
      <w:r w:rsidRPr="00803E53">
        <w:rPr>
          <w:rFonts w:asciiTheme="majorHAnsi" w:eastAsia="Times New Roman" w:hAnsiTheme="majorHAnsi" w:cstheme="majorHAnsi"/>
          <w:color w:val="000000"/>
          <w:kern w:val="0"/>
          <w:sz w:val="48"/>
          <w:szCs w:val="48"/>
          <w:rtl/>
          <w14:ligatures w14:val="none"/>
        </w:rPr>
        <w:t>: كل عمل خير يفضي بصاحبه إلى الجنة، أي كل عمل صالح يوصلك إلى الجنة.</w:t>
      </w:r>
    </w:p>
    <w:p w14:paraId="55921BAD" w14:textId="77777777" w:rsidR="00596F30" w:rsidRPr="00803E53" w:rsidRDefault="00596F30"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eastAsia="Times New Roman" w:hAnsiTheme="majorHAnsi" w:cstheme="majorHAnsi"/>
          <w:color w:val="000000"/>
          <w:kern w:val="0"/>
          <w:sz w:val="48"/>
          <w:szCs w:val="48"/>
          <w:rtl/>
          <w14:ligatures w14:val="none"/>
        </w:rPr>
        <w:t>أن </w:t>
      </w:r>
      <w:r w:rsidRPr="00803E53">
        <w:rPr>
          <w:rFonts w:asciiTheme="majorHAnsi" w:eastAsia="Times New Roman" w:hAnsiTheme="majorHAnsi" w:cstheme="majorHAnsi"/>
          <w:b/>
          <w:bCs/>
          <w:color w:val="000000"/>
          <w:kern w:val="0"/>
          <w:sz w:val="48"/>
          <w:szCs w:val="48"/>
          <w:rtl/>
          <w14:ligatures w14:val="none"/>
        </w:rPr>
        <w:t>تولوا </w:t>
      </w:r>
      <w:r w:rsidRPr="00803E53">
        <w:rPr>
          <w:rFonts w:asciiTheme="majorHAnsi" w:eastAsia="Times New Roman" w:hAnsiTheme="majorHAnsi" w:cstheme="majorHAnsi"/>
          <w:color w:val="000000"/>
          <w:kern w:val="0"/>
          <w:sz w:val="48"/>
          <w:szCs w:val="48"/>
          <w:rtl/>
          <w14:ligatures w14:val="none"/>
        </w:rPr>
        <w:t>أي أن تصرفوا وجوهكم.</w:t>
      </w:r>
    </w:p>
    <w:p w14:paraId="613C9FCD" w14:textId="77777777" w:rsidR="00596F30" w:rsidRPr="00803E53" w:rsidRDefault="00596F30"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eastAsia="Times New Roman" w:hAnsiTheme="majorHAnsi" w:cstheme="majorHAnsi"/>
          <w:b/>
          <w:bCs/>
          <w:color w:val="000000"/>
          <w:kern w:val="0"/>
          <w:sz w:val="48"/>
          <w:szCs w:val="48"/>
          <w:rtl/>
          <w14:ligatures w14:val="none"/>
        </w:rPr>
        <w:t>قِبلَ</w:t>
      </w:r>
      <w:r w:rsidRPr="00803E53">
        <w:rPr>
          <w:rFonts w:asciiTheme="majorHAnsi" w:eastAsia="Times New Roman" w:hAnsiTheme="majorHAnsi" w:cstheme="majorHAnsi"/>
          <w:color w:val="000000"/>
          <w:kern w:val="0"/>
          <w:sz w:val="48"/>
          <w:szCs w:val="48"/>
          <w:rtl/>
          <w14:ligatures w14:val="none"/>
        </w:rPr>
        <w:t>: أي مقابل أو نحو وجهة المشرق والمغرب.</w:t>
      </w:r>
    </w:p>
    <w:p w14:paraId="6DCB6126" w14:textId="77777777" w:rsidR="00596F30" w:rsidRPr="00803E53" w:rsidRDefault="00596F30"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eastAsia="Times New Roman" w:hAnsiTheme="majorHAnsi" w:cstheme="majorHAnsi"/>
          <w:color w:val="000000"/>
          <w:kern w:val="0"/>
          <w:sz w:val="48"/>
          <w:szCs w:val="48"/>
          <w:rtl/>
          <w14:ligatures w14:val="none"/>
        </w:rPr>
        <w:lastRenderedPageBreak/>
        <w:t>ومعنى الآية باختصار: البر الذي هو فعل الخير والقربة، هو طاعة الله بفعل ما ذكر في الآية، وليس في التوجه إلى المشرق أو المغرب في الصلاة إذا لم يكن ذلك عن أمر الله تبارك وتعالى، بل طاعة الله هو البر سواء وجهك إلى المشرق أو المغرب، فطاعة الله والانقياد لأمره هو المراد، وليس مجرد الجهة التي تتجه إليها.</w:t>
      </w:r>
    </w:p>
    <w:p w14:paraId="2E5ADB4D" w14:textId="5847777E" w:rsidR="00596F30" w:rsidRPr="00803E53" w:rsidRDefault="00596F30"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eastAsia="Times New Roman" w:hAnsiTheme="majorHAnsi" w:cstheme="majorHAnsi"/>
          <w:color w:val="000000"/>
          <w:kern w:val="0"/>
          <w:sz w:val="48"/>
          <w:szCs w:val="48"/>
          <w:rtl/>
          <w14:ligatures w14:val="none"/>
        </w:rPr>
        <w:t>قال ابن كثير: فإن الله تعالى لما أمر المؤمنين أولاً بالتوجه إلى بيت المقدس ثم حولهم إلى الكعبة، شق ذلك على نفوس طائفة من أهل الكتاب وبعض المسلمين، فأنزل الله تعالى بيان حكمته في ذلك وهو أن المراد: إنما هو طاعة الله عز وجل، وامتثال أوامره، والتوجه حيثما وجه واتباع ما شرع، فهذا هو البر والتقوى والإيمان الكامل، وليس في لزوم التوجه إلى جهة من المشرق أو المغرب بر ولا طاعة إن لم يكن عن أمر الله وشرعه، ولهذا قال {</w:t>
      </w:r>
      <w:r w:rsidR="00D56F9B" w:rsidRPr="00D56F9B">
        <w:rPr>
          <w:rtl/>
        </w:rPr>
        <w:t xml:space="preserve"> </w:t>
      </w:r>
      <w:r w:rsidR="00D56F9B" w:rsidRPr="00D56F9B">
        <w:rPr>
          <w:rFonts w:asciiTheme="majorHAnsi" w:eastAsia="Times New Roman" w:hAnsiTheme="majorHAnsi" w:cs="Calibri Light"/>
          <w:color w:val="000000"/>
          <w:kern w:val="0"/>
          <w:sz w:val="48"/>
          <w:szCs w:val="48"/>
          <w:rtl/>
          <w14:ligatures w14:val="none"/>
        </w:rPr>
        <w:t>لَيْسَ البِرَّ أَنْ تُوَلُّوا وُجُوهَكُمْ قِبَلَ المَشْرِقِ وَالمَغْرِبِ، وَلَكِنَّ البِرَّ مَنْ آمَنَ بِاللَّهِ وَاليَوْمِ الآخِرِ</w:t>
      </w:r>
      <w:r w:rsidRPr="00803E53">
        <w:rPr>
          <w:rFonts w:asciiTheme="majorHAnsi" w:eastAsia="Times New Roman" w:hAnsiTheme="majorHAnsi" w:cstheme="majorHAnsi"/>
          <w:color w:val="000000"/>
          <w:kern w:val="0"/>
          <w:sz w:val="48"/>
          <w:szCs w:val="48"/>
          <w:rtl/>
          <w14:ligatures w14:val="none"/>
        </w:rPr>
        <w:t>..} الآية، كما قال في الأضاحي والهدايا {</w:t>
      </w:r>
      <w:r w:rsidR="003F4768" w:rsidRPr="003F4768">
        <w:rPr>
          <w:rFonts w:asciiTheme="majorHAnsi" w:eastAsia="Times New Roman" w:hAnsiTheme="majorHAnsi" w:cs="Calibri Light"/>
          <w:color w:val="000000"/>
          <w:kern w:val="0"/>
          <w:sz w:val="48"/>
          <w:szCs w:val="48"/>
          <w:rtl/>
          <w14:ligatures w14:val="none"/>
        </w:rPr>
        <w:t>لَنْ يَنَالَ اللَّهَ لُحُومُهَا وَلَا دِمَاؤُهَا وَلَكِنْ يَنَالُهُ التَّقْوَى مِنْكُمْ</w:t>
      </w:r>
      <w:r w:rsidRPr="00803E53">
        <w:rPr>
          <w:rFonts w:asciiTheme="majorHAnsi" w:eastAsia="Times New Roman" w:hAnsiTheme="majorHAnsi" w:cstheme="majorHAnsi"/>
          <w:color w:val="000000"/>
          <w:kern w:val="0"/>
          <w:sz w:val="48"/>
          <w:szCs w:val="48"/>
          <w:rtl/>
          <w14:ligatures w14:val="none"/>
        </w:rPr>
        <w:t>} [الحج: 37]. انتهى</w:t>
      </w:r>
    </w:p>
    <w:p w14:paraId="6FD5E632" w14:textId="58E21E93" w:rsidR="00596F30" w:rsidRPr="00803E53" w:rsidRDefault="00533A18" w:rsidP="00FF3F32">
      <w:pPr>
        <w:bidi/>
        <w:ind w:left="-716"/>
        <w:jc w:val="both"/>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t xml:space="preserve">{وَلَكِنَّ البِرَّ} </w:t>
      </w:r>
      <w:r w:rsidR="00596F30" w:rsidRPr="00803E53">
        <w:rPr>
          <w:rFonts w:asciiTheme="majorHAnsi" w:eastAsia="Times New Roman" w:hAnsiTheme="majorHAnsi" w:cstheme="majorHAnsi"/>
          <w:color w:val="000000"/>
          <w:kern w:val="0"/>
          <w:sz w:val="48"/>
          <w:szCs w:val="48"/>
          <w:rtl/>
          <w:lang w:bidi="ar-JO"/>
          <w14:ligatures w14:val="none"/>
        </w:rPr>
        <w:t>الذي يجب الاهتمام به، برُّ</w:t>
      </w:r>
      <w:r w:rsidR="001168B8" w:rsidRPr="00803E53">
        <w:rPr>
          <w:rFonts w:asciiTheme="majorHAnsi" w:hAnsiTheme="majorHAnsi" w:cstheme="majorHAnsi"/>
          <w:b/>
          <w:bCs/>
          <w:color w:val="FF0000"/>
          <w:kern w:val="0"/>
          <w:sz w:val="48"/>
          <w:szCs w:val="48"/>
          <w:rtl/>
          <w:lang w:bidi="ar-JO"/>
        </w:rPr>
        <w:t xml:space="preserve">{مَنْ آمَنَ بِاللَّهِ} </w:t>
      </w:r>
      <w:r w:rsidR="00596F30" w:rsidRPr="00803E53">
        <w:rPr>
          <w:rFonts w:asciiTheme="majorHAnsi" w:eastAsia="Times New Roman" w:hAnsiTheme="majorHAnsi" w:cstheme="majorHAnsi"/>
          <w:color w:val="000000"/>
          <w:kern w:val="0"/>
          <w:sz w:val="48"/>
          <w:szCs w:val="48"/>
          <w:rtl/>
          <w14:ligatures w14:val="none"/>
        </w:rPr>
        <w:t xml:space="preserve">أي صدق واستسلم وانقاد لله تبارك وتعالى، آمن بالله يدخل في ذلك الإيمان بوجوده وبربوبيته وأنه وحده الخالق الرازق المدبر لهذا </w:t>
      </w:r>
      <w:r w:rsidR="00596F30" w:rsidRPr="00803E53">
        <w:rPr>
          <w:rFonts w:asciiTheme="majorHAnsi" w:eastAsia="Times New Roman" w:hAnsiTheme="majorHAnsi" w:cstheme="majorHAnsi"/>
          <w:color w:val="000000"/>
          <w:kern w:val="0"/>
          <w:sz w:val="48"/>
          <w:szCs w:val="48"/>
          <w:rtl/>
          <w14:ligatures w14:val="none"/>
        </w:rPr>
        <w:lastRenderedPageBreak/>
        <w:t xml:space="preserve">الكون، وألوهيته، أنه وحده الذي يستحق العبادة، وأسمائه وصفاته، نثبت له ما أثبت لنفسه من الأسماء والصفات، وننفي عنه ما نفى عن نفسه </w:t>
      </w:r>
      <w:r w:rsidR="00B65B44" w:rsidRPr="00803E53">
        <w:rPr>
          <w:rFonts w:asciiTheme="majorHAnsi" w:eastAsia="Times New Roman" w:hAnsiTheme="majorHAnsi" w:cstheme="majorHAnsi"/>
          <w:b/>
          <w:bCs/>
          <w:color w:val="FF0000"/>
          <w:kern w:val="0"/>
          <w:sz w:val="48"/>
          <w:szCs w:val="48"/>
          <w:rtl/>
          <w14:ligatures w14:val="none"/>
        </w:rPr>
        <w:t>{</w:t>
      </w:r>
      <w:r w:rsidR="001168B8" w:rsidRPr="00803E53">
        <w:rPr>
          <w:rFonts w:asciiTheme="majorHAnsi" w:hAnsiTheme="majorHAnsi" w:cstheme="majorHAnsi"/>
          <w:b/>
          <w:bCs/>
          <w:color w:val="FF0000"/>
          <w:kern w:val="0"/>
          <w:sz w:val="48"/>
          <w:szCs w:val="48"/>
          <w:rtl/>
          <w:lang w:bidi="ar-JO"/>
        </w:rPr>
        <w:t>وَاليَوْمِ الآخِرِ</w:t>
      </w:r>
      <w:r w:rsidR="00B65B44" w:rsidRPr="00803E53">
        <w:rPr>
          <w:rFonts w:asciiTheme="majorHAnsi" w:hAnsiTheme="majorHAnsi" w:cstheme="majorHAnsi"/>
          <w:b/>
          <w:bCs/>
          <w:color w:val="FF0000"/>
          <w:kern w:val="0"/>
          <w:sz w:val="48"/>
          <w:szCs w:val="48"/>
          <w:rtl/>
          <w:lang w:bidi="ar-JO"/>
        </w:rPr>
        <w:t>}</w:t>
      </w:r>
      <w:r w:rsidR="001168B8" w:rsidRPr="00803E53">
        <w:rPr>
          <w:rFonts w:asciiTheme="majorHAnsi" w:hAnsiTheme="majorHAnsi" w:cstheme="majorHAnsi"/>
          <w:b/>
          <w:bCs/>
          <w:color w:val="FF0000"/>
          <w:kern w:val="0"/>
          <w:sz w:val="48"/>
          <w:szCs w:val="48"/>
          <w:rtl/>
          <w:lang w:bidi="ar-JO"/>
        </w:rPr>
        <w:t xml:space="preserve"> </w:t>
      </w:r>
      <w:r w:rsidR="00596F30" w:rsidRPr="00803E53">
        <w:rPr>
          <w:rFonts w:asciiTheme="majorHAnsi" w:eastAsia="Times New Roman" w:hAnsiTheme="majorHAnsi" w:cstheme="majorHAnsi"/>
          <w:color w:val="000000"/>
          <w:kern w:val="0"/>
          <w:sz w:val="48"/>
          <w:szCs w:val="48"/>
          <w:rtl/>
          <w14:ligatures w14:val="none"/>
        </w:rPr>
        <w:t xml:space="preserve">هو يوم القيامة </w:t>
      </w:r>
      <w:r w:rsidR="00B65B44" w:rsidRPr="00803E53">
        <w:rPr>
          <w:rFonts w:asciiTheme="majorHAnsi" w:hAnsiTheme="majorHAnsi" w:cstheme="majorHAnsi"/>
          <w:b/>
          <w:bCs/>
          <w:color w:val="FF0000"/>
          <w:kern w:val="0"/>
          <w:sz w:val="48"/>
          <w:szCs w:val="48"/>
          <w:rtl/>
          <w:lang w:bidi="ar-JO"/>
        </w:rPr>
        <w:t xml:space="preserve">{وَالمَلاَئِكَةِ} </w:t>
      </w:r>
      <w:r w:rsidR="00596F30" w:rsidRPr="00803E53">
        <w:rPr>
          <w:rFonts w:asciiTheme="majorHAnsi" w:eastAsia="Times New Roman" w:hAnsiTheme="majorHAnsi" w:cstheme="majorHAnsi"/>
          <w:color w:val="000000"/>
          <w:kern w:val="0"/>
          <w:sz w:val="48"/>
          <w:szCs w:val="48"/>
          <w:rtl/>
          <w14:ligatures w14:val="none"/>
        </w:rPr>
        <w:t>جمع ملَك؛ وهم عالَم غيبي خلقهم الله سبحانه وتعالى من نور، وذللهم لعبادته، وهم لا يستكبرون عن عبادته، ويفعلون ما يؤمرون </w:t>
      </w:r>
      <w:r w:rsidR="00A84865" w:rsidRPr="00803E53">
        <w:rPr>
          <w:rFonts w:asciiTheme="majorHAnsi" w:hAnsiTheme="majorHAnsi" w:cstheme="majorHAnsi"/>
          <w:b/>
          <w:bCs/>
          <w:color w:val="FF0000"/>
          <w:kern w:val="0"/>
          <w:sz w:val="48"/>
          <w:szCs w:val="48"/>
          <w:rtl/>
          <w:lang w:bidi="ar-JO"/>
        </w:rPr>
        <w:t>{وَالكِتَابِ}</w:t>
      </w:r>
      <w:r w:rsidR="00596F30" w:rsidRPr="00803E53">
        <w:rPr>
          <w:rFonts w:asciiTheme="majorHAnsi" w:eastAsia="Times New Roman" w:hAnsiTheme="majorHAnsi" w:cstheme="majorHAnsi"/>
          <w:color w:val="000000"/>
          <w:kern w:val="0"/>
          <w:sz w:val="48"/>
          <w:szCs w:val="48"/>
          <w:rtl/>
          <w14:ligatures w14:val="none"/>
        </w:rPr>
        <w:t xml:space="preserve">؛ المراد به الجنس؛ فيشمل كل كتاب أنزله الله عز وجل على كل رسول </w:t>
      </w:r>
      <w:r w:rsidR="00A84865" w:rsidRPr="00803E53">
        <w:rPr>
          <w:rFonts w:asciiTheme="majorHAnsi" w:hAnsiTheme="majorHAnsi" w:cstheme="majorHAnsi"/>
          <w:b/>
          <w:bCs/>
          <w:color w:val="FF0000"/>
          <w:kern w:val="0"/>
          <w:sz w:val="48"/>
          <w:szCs w:val="48"/>
          <w:rtl/>
          <w:lang w:bidi="ar-JO"/>
        </w:rPr>
        <w:t xml:space="preserve">{وَالنَّبِيِّينَ} </w:t>
      </w:r>
      <w:r w:rsidR="00596F30" w:rsidRPr="00803E53">
        <w:rPr>
          <w:rFonts w:asciiTheme="majorHAnsi" w:eastAsia="Times New Roman" w:hAnsiTheme="majorHAnsi" w:cstheme="majorHAnsi"/>
          <w:color w:val="000000"/>
          <w:kern w:val="0"/>
          <w:sz w:val="48"/>
          <w:szCs w:val="48"/>
          <w:rtl/>
          <w14:ligatures w14:val="none"/>
        </w:rPr>
        <w:t>يدخل فيهم الرسل</w:t>
      </w:r>
      <w:r w:rsidR="00FF3F32">
        <w:rPr>
          <w:rFonts w:asciiTheme="majorHAnsi" w:eastAsia="Times New Roman" w:hAnsiTheme="majorHAnsi" w:cstheme="majorHAnsi" w:hint="cs"/>
          <w:color w:val="000000"/>
          <w:kern w:val="0"/>
          <w:sz w:val="48"/>
          <w:szCs w:val="48"/>
          <w:rtl/>
          <w14:ligatures w14:val="none"/>
        </w:rPr>
        <w:t>.</w:t>
      </w:r>
    </w:p>
    <w:p w14:paraId="6BE128C6" w14:textId="301511AC" w:rsidR="00596F30" w:rsidRPr="00803E53" w:rsidRDefault="00B44762" w:rsidP="00304B41">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t xml:space="preserve">{وَآتَى} </w:t>
      </w:r>
      <w:r w:rsidR="00596F30" w:rsidRPr="00803E53">
        <w:rPr>
          <w:rFonts w:asciiTheme="majorHAnsi" w:eastAsia="Times New Roman" w:hAnsiTheme="majorHAnsi" w:cstheme="majorHAnsi"/>
          <w:color w:val="000000"/>
          <w:kern w:val="0"/>
          <w:sz w:val="48"/>
          <w:szCs w:val="48"/>
          <w:rtl/>
          <w14:ligatures w14:val="none"/>
        </w:rPr>
        <w:t xml:space="preserve">أي وأعطى </w:t>
      </w:r>
      <w:r w:rsidRPr="00803E53">
        <w:rPr>
          <w:rFonts w:asciiTheme="majorHAnsi" w:hAnsiTheme="majorHAnsi" w:cstheme="majorHAnsi"/>
          <w:b/>
          <w:bCs/>
          <w:color w:val="FF0000"/>
          <w:kern w:val="0"/>
          <w:sz w:val="48"/>
          <w:szCs w:val="48"/>
          <w:rtl/>
          <w:lang w:bidi="ar-JO"/>
        </w:rPr>
        <w:t>{المَالَ</w:t>
      </w:r>
      <w:r w:rsidR="008A067C">
        <w:rPr>
          <w:rFonts w:asciiTheme="majorHAnsi" w:hAnsiTheme="majorHAnsi" w:cstheme="majorHAnsi" w:hint="cs"/>
          <w:b/>
          <w:bCs/>
          <w:color w:val="FF0000"/>
          <w:kern w:val="0"/>
          <w:sz w:val="48"/>
          <w:szCs w:val="48"/>
          <w:rtl/>
          <w:lang w:bidi="ar-JO"/>
        </w:rPr>
        <w:t xml:space="preserve"> </w:t>
      </w:r>
      <w:r w:rsidR="00C86806" w:rsidRPr="00803E53">
        <w:rPr>
          <w:rFonts w:asciiTheme="majorHAnsi" w:hAnsiTheme="majorHAnsi" w:cstheme="majorHAnsi"/>
          <w:b/>
          <w:bCs/>
          <w:color w:val="FF0000"/>
          <w:kern w:val="0"/>
          <w:sz w:val="48"/>
          <w:szCs w:val="48"/>
          <w:rtl/>
          <w:lang w:bidi="ar-JO"/>
        </w:rPr>
        <w:t>عَلَى حُبِّهِ}</w:t>
      </w:r>
      <w:r w:rsidR="00C86806" w:rsidRPr="00803E53">
        <w:rPr>
          <w:rFonts w:asciiTheme="majorHAnsi" w:eastAsia="Times New Roman" w:hAnsiTheme="majorHAnsi" w:cstheme="majorHAnsi"/>
          <w:color w:val="000000"/>
          <w:kern w:val="0"/>
          <w:sz w:val="48"/>
          <w:szCs w:val="48"/>
          <w:rtl/>
          <w14:ligatures w14:val="none"/>
        </w:rPr>
        <w:t xml:space="preserve"> </w:t>
      </w:r>
      <w:r w:rsidR="00596F30" w:rsidRPr="00803E53">
        <w:rPr>
          <w:rFonts w:asciiTheme="majorHAnsi" w:eastAsia="Times New Roman" w:hAnsiTheme="majorHAnsi" w:cstheme="majorHAnsi"/>
          <w:color w:val="000000"/>
          <w:kern w:val="0"/>
          <w:sz w:val="48"/>
          <w:szCs w:val="48"/>
          <w:rtl/>
          <w14:ligatures w14:val="none"/>
        </w:rPr>
        <w:t>أي مع حبه، أي ينفق من المال مع محبته له، يعطيه لـ</w:t>
      </w:r>
      <w:r w:rsidR="00C86806" w:rsidRPr="00803E53">
        <w:rPr>
          <w:rFonts w:asciiTheme="majorHAnsi" w:eastAsia="Times New Roman" w:hAnsiTheme="majorHAnsi" w:cstheme="majorHAnsi"/>
          <w:color w:val="000000"/>
          <w:kern w:val="0"/>
          <w:sz w:val="48"/>
          <w:szCs w:val="48"/>
          <w:rtl/>
          <w14:ligatures w14:val="none"/>
        </w:rPr>
        <w:t xml:space="preserve"> </w:t>
      </w:r>
      <w:r w:rsidR="00C86806" w:rsidRPr="00803E53">
        <w:rPr>
          <w:rFonts w:asciiTheme="majorHAnsi" w:hAnsiTheme="majorHAnsi" w:cstheme="majorHAnsi"/>
          <w:b/>
          <w:bCs/>
          <w:color w:val="FF0000"/>
          <w:kern w:val="0"/>
          <w:sz w:val="48"/>
          <w:szCs w:val="48"/>
          <w:rtl/>
          <w:lang w:bidi="ar-JO"/>
        </w:rPr>
        <w:t>{ذَوِي القُرْبَى</w:t>
      </w:r>
      <w:r w:rsidR="001B4691" w:rsidRPr="00803E53">
        <w:rPr>
          <w:rFonts w:asciiTheme="majorHAnsi" w:hAnsiTheme="majorHAnsi" w:cstheme="majorHAnsi"/>
          <w:b/>
          <w:bCs/>
          <w:color w:val="FF0000"/>
          <w:kern w:val="0"/>
          <w:sz w:val="48"/>
          <w:szCs w:val="48"/>
          <w:rtl/>
          <w:lang w:bidi="ar-JO"/>
        </w:rPr>
        <w:t>}</w:t>
      </w:r>
      <w:r w:rsidR="00C86806" w:rsidRPr="00803E53">
        <w:rPr>
          <w:rFonts w:asciiTheme="majorHAnsi" w:hAnsiTheme="majorHAnsi" w:cstheme="majorHAnsi"/>
          <w:b/>
          <w:bCs/>
          <w:color w:val="FF0000"/>
          <w:kern w:val="0"/>
          <w:sz w:val="48"/>
          <w:szCs w:val="48"/>
          <w:rtl/>
          <w:lang w:bidi="ar-JO"/>
        </w:rPr>
        <w:t xml:space="preserve"> </w:t>
      </w:r>
      <w:r w:rsidR="00596F30" w:rsidRPr="00803E53">
        <w:rPr>
          <w:rFonts w:asciiTheme="majorHAnsi" w:eastAsia="Times New Roman" w:hAnsiTheme="majorHAnsi" w:cstheme="majorHAnsi"/>
          <w:color w:val="000000"/>
          <w:kern w:val="0"/>
          <w:sz w:val="48"/>
          <w:szCs w:val="48"/>
          <w:rtl/>
          <w14:ligatures w14:val="none"/>
        </w:rPr>
        <w:t xml:space="preserve">أي أصحاب القرابة </w:t>
      </w:r>
      <w:r w:rsidR="001B4691" w:rsidRPr="00803E53">
        <w:rPr>
          <w:rFonts w:asciiTheme="majorHAnsi" w:hAnsiTheme="majorHAnsi" w:cstheme="majorHAnsi"/>
          <w:b/>
          <w:bCs/>
          <w:color w:val="FF0000"/>
          <w:kern w:val="0"/>
          <w:sz w:val="48"/>
          <w:szCs w:val="48"/>
          <w:rtl/>
          <w:lang w:bidi="ar-JO"/>
        </w:rPr>
        <w:t xml:space="preserve">{وَاليَتَامَى} </w:t>
      </w:r>
      <w:r w:rsidR="00596F30" w:rsidRPr="00803E53">
        <w:rPr>
          <w:rFonts w:asciiTheme="majorHAnsi" w:eastAsia="Times New Roman" w:hAnsiTheme="majorHAnsi" w:cstheme="majorHAnsi"/>
          <w:color w:val="000000"/>
          <w:kern w:val="0"/>
          <w:sz w:val="48"/>
          <w:szCs w:val="48"/>
          <w:rtl/>
          <w14:ligatures w14:val="none"/>
        </w:rPr>
        <w:t>جمع يتيم؛ وهو من مات أبوه قبل بلوغه من ذكر، أو أنثى</w:t>
      </w:r>
      <w:r w:rsidR="008A067C">
        <w:rPr>
          <w:rFonts w:asciiTheme="majorHAnsi" w:eastAsia="Times New Roman" w:hAnsiTheme="majorHAnsi" w:cstheme="majorHAnsi" w:hint="cs"/>
          <w:color w:val="000000"/>
          <w:kern w:val="0"/>
          <w:sz w:val="48"/>
          <w:szCs w:val="48"/>
          <w:rtl/>
          <w14:ligatures w14:val="none"/>
        </w:rPr>
        <w:t xml:space="preserve"> </w:t>
      </w:r>
      <w:r w:rsidR="001B4691" w:rsidRPr="00803E53">
        <w:rPr>
          <w:rFonts w:asciiTheme="majorHAnsi" w:hAnsiTheme="majorHAnsi" w:cstheme="majorHAnsi"/>
          <w:b/>
          <w:bCs/>
          <w:color w:val="FF0000"/>
          <w:kern w:val="0"/>
          <w:sz w:val="48"/>
          <w:szCs w:val="48"/>
          <w:rtl/>
          <w:lang w:bidi="ar-JO"/>
        </w:rPr>
        <w:t>{وَالمَسَاكِينَ}</w:t>
      </w:r>
      <w:r w:rsidR="00596F30" w:rsidRPr="00803E53">
        <w:rPr>
          <w:rFonts w:asciiTheme="majorHAnsi" w:eastAsia="Times New Roman" w:hAnsiTheme="majorHAnsi" w:cstheme="majorHAnsi"/>
          <w:color w:val="000000"/>
          <w:kern w:val="0"/>
          <w:sz w:val="48"/>
          <w:szCs w:val="48"/>
          <w:rtl/>
          <w14:ligatures w14:val="none"/>
        </w:rPr>
        <w:t xml:space="preserve"> جمع مسكين، وهو الذي لا يملك من المال ما يكفيه ويكفي من ينفق عليه، ولا فرق هنا بين المسكين والفقير، المعنى واحد</w:t>
      </w:r>
      <w:r w:rsidR="001B4691" w:rsidRPr="00803E53">
        <w:rPr>
          <w:rFonts w:asciiTheme="majorHAnsi" w:eastAsia="Times New Roman" w:hAnsiTheme="majorHAnsi" w:cstheme="majorHAnsi"/>
          <w:color w:val="000000"/>
          <w:kern w:val="0"/>
          <w:sz w:val="48"/>
          <w:szCs w:val="48"/>
          <w:rtl/>
          <w14:ligatures w14:val="none"/>
        </w:rPr>
        <w:t xml:space="preserve"> </w:t>
      </w:r>
      <w:r w:rsidR="001B4691" w:rsidRPr="00803E53">
        <w:rPr>
          <w:rFonts w:asciiTheme="majorHAnsi" w:hAnsiTheme="majorHAnsi" w:cstheme="majorHAnsi"/>
          <w:b/>
          <w:bCs/>
          <w:color w:val="FF0000"/>
          <w:kern w:val="0"/>
          <w:sz w:val="48"/>
          <w:szCs w:val="48"/>
          <w:rtl/>
          <w:lang w:bidi="ar-JO"/>
        </w:rPr>
        <w:t>{وَابْنَ السَّبِيلِ}</w:t>
      </w:r>
      <w:r w:rsidR="00596F30" w:rsidRPr="00803E53">
        <w:rPr>
          <w:rFonts w:asciiTheme="majorHAnsi" w:eastAsia="Times New Roman" w:hAnsiTheme="majorHAnsi" w:cstheme="majorHAnsi"/>
          <w:color w:val="000000"/>
          <w:kern w:val="0"/>
          <w:sz w:val="48"/>
          <w:szCs w:val="48"/>
          <w:rtl/>
          <w14:ligatures w14:val="none"/>
        </w:rPr>
        <w:t xml:space="preserve"> المسافر المنقطع به السفر، أي ليس معه ما يوصله إلى بلده</w:t>
      </w:r>
      <w:r w:rsidR="0020545F">
        <w:rPr>
          <w:rFonts w:asciiTheme="majorHAnsi" w:eastAsia="Times New Roman" w:hAnsiTheme="majorHAnsi" w:cstheme="majorHAnsi" w:hint="cs"/>
          <w:color w:val="000000"/>
          <w:kern w:val="0"/>
          <w:sz w:val="48"/>
          <w:szCs w:val="48"/>
          <w:rtl/>
          <w14:ligatures w14:val="none"/>
        </w:rPr>
        <w:t xml:space="preserve"> </w:t>
      </w:r>
      <w:r w:rsidR="00304B41" w:rsidRPr="00803E53">
        <w:rPr>
          <w:rFonts w:asciiTheme="majorHAnsi" w:hAnsiTheme="majorHAnsi" w:cstheme="majorHAnsi"/>
          <w:b/>
          <w:bCs/>
          <w:color w:val="FF0000"/>
          <w:kern w:val="0"/>
          <w:sz w:val="48"/>
          <w:szCs w:val="48"/>
          <w:rtl/>
          <w:lang w:bidi="ar-JO"/>
        </w:rPr>
        <w:t>{وَالسَّائِلِينَ}</w:t>
      </w:r>
      <w:r w:rsidR="00304B41" w:rsidRPr="00803E53">
        <w:rPr>
          <w:rFonts w:asciiTheme="majorHAnsi" w:eastAsia="Times New Roman" w:hAnsiTheme="majorHAnsi" w:cstheme="majorHAnsi"/>
          <w:color w:val="000000"/>
          <w:kern w:val="0"/>
          <w:sz w:val="48"/>
          <w:szCs w:val="48"/>
          <w:rtl/>
          <w14:ligatures w14:val="none"/>
        </w:rPr>
        <w:t xml:space="preserve"> </w:t>
      </w:r>
      <w:r w:rsidR="00596F30" w:rsidRPr="00803E53">
        <w:rPr>
          <w:rFonts w:asciiTheme="majorHAnsi" w:eastAsia="Times New Roman" w:hAnsiTheme="majorHAnsi" w:cstheme="majorHAnsi"/>
          <w:color w:val="000000"/>
          <w:kern w:val="0"/>
          <w:sz w:val="48"/>
          <w:szCs w:val="48"/>
          <w:rtl/>
          <w14:ligatures w14:val="none"/>
        </w:rPr>
        <w:t>جمع سائل؛ وهو المستجدي الذي يطلب أن تعطيه مالاً</w:t>
      </w:r>
      <w:r w:rsidR="00FD69D8">
        <w:rPr>
          <w:rFonts w:asciiTheme="majorHAnsi" w:eastAsia="Times New Roman" w:hAnsiTheme="majorHAnsi" w:cstheme="majorHAnsi" w:hint="cs"/>
          <w:color w:val="000000"/>
          <w:kern w:val="0"/>
          <w:sz w:val="48"/>
          <w:szCs w:val="48"/>
          <w:rtl/>
          <w14:ligatures w14:val="none"/>
        </w:rPr>
        <w:t xml:space="preserve"> </w:t>
      </w:r>
      <w:r w:rsidR="00304B41" w:rsidRPr="00803E53">
        <w:rPr>
          <w:rFonts w:asciiTheme="majorHAnsi" w:hAnsiTheme="majorHAnsi" w:cstheme="majorHAnsi"/>
          <w:b/>
          <w:bCs/>
          <w:color w:val="FF0000"/>
          <w:kern w:val="0"/>
          <w:sz w:val="48"/>
          <w:szCs w:val="48"/>
          <w:rtl/>
          <w:lang w:bidi="ar-JO"/>
        </w:rPr>
        <w:t xml:space="preserve">{وَفِي الرِّقَابِ} </w:t>
      </w:r>
      <w:r w:rsidR="00596F30" w:rsidRPr="00803E53">
        <w:rPr>
          <w:rFonts w:asciiTheme="majorHAnsi" w:eastAsia="Times New Roman" w:hAnsiTheme="majorHAnsi" w:cstheme="majorHAnsi"/>
          <w:color w:val="000000"/>
          <w:kern w:val="0"/>
          <w:sz w:val="48"/>
          <w:szCs w:val="48"/>
          <w:rtl/>
          <w14:ligatures w14:val="none"/>
        </w:rPr>
        <w:t>أي في إعتاق الرقاب</w:t>
      </w:r>
      <w:r w:rsidR="00304B41" w:rsidRPr="00803E53">
        <w:rPr>
          <w:rFonts w:asciiTheme="majorHAnsi" w:eastAsia="Times New Roman" w:hAnsiTheme="majorHAnsi" w:cstheme="majorHAnsi"/>
          <w:color w:val="000000"/>
          <w:kern w:val="0"/>
          <w:sz w:val="48"/>
          <w:szCs w:val="48"/>
          <w:rtl/>
          <w14:ligatures w14:val="none"/>
        </w:rPr>
        <w:t xml:space="preserve"> </w:t>
      </w:r>
      <w:r w:rsidR="00304B41" w:rsidRPr="00803E53">
        <w:rPr>
          <w:rFonts w:asciiTheme="majorHAnsi" w:hAnsiTheme="majorHAnsi" w:cstheme="majorHAnsi"/>
          <w:b/>
          <w:bCs/>
          <w:color w:val="FF0000"/>
          <w:kern w:val="0"/>
          <w:sz w:val="48"/>
          <w:szCs w:val="48"/>
          <w:rtl/>
          <w:lang w:bidi="ar-JO"/>
        </w:rPr>
        <w:t xml:space="preserve">{وَأَقَامَ الصَّلاَةَ} </w:t>
      </w:r>
      <w:r w:rsidR="00596F30" w:rsidRPr="00803E53">
        <w:rPr>
          <w:rFonts w:asciiTheme="majorHAnsi" w:eastAsia="Times New Roman" w:hAnsiTheme="majorHAnsi" w:cstheme="majorHAnsi"/>
          <w:color w:val="000000"/>
          <w:kern w:val="0"/>
          <w:sz w:val="48"/>
          <w:szCs w:val="48"/>
          <w:rtl/>
          <w14:ligatures w14:val="none"/>
        </w:rPr>
        <w:t xml:space="preserve">هذه معطوفة على {آمن} فيكون التقدير: </w:t>
      </w:r>
      <w:r w:rsidR="00FD69D8" w:rsidRPr="00FD69D8">
        <w:rPr>
          <w:rFonts w:asciiTheme="majorHAnsi" w:eastAsia="Times New Roman" w:hAnsiTheme="majorHAnsi" w:cs="Calibri Light"/>
          <w:color w:val="000000"/>
          <w:kern w:val="0"/>
          <w:sz w:val="48"/>
          <w:szCs w:val="48"/>
          <w:rtl/>
          <w14:ligatures w14:val="none"/>
        </w:rPr>
        <w:t xml:space="preserve">وَلَكِنَّ البِرَّ </w:t>
      </w:r>
      <w:r w:rsidR="00596F30" w:rsidRPr="00803E53">
        <w:rPr>
          <w:rFonts w:asciiTheme="majorHAnsi" w:eastAsia="Times New Roman" w:hAnsiTheme="majorHAnsi" w:cstheme="majorHAnsi"/>
          <w:color w:val="000000"/>
          <w:kern w:val="0"/>
          <w:sz w:val="48"/>
          <w:szCs w:val="48"/>
          <w:rtl/>
          <w14:ligatures w14:val="none"/>
        </w:rPr>
        <w:t>من آمن بالله</w:t>
      </w:r>
      <w:r w:rsidR="00FD69D8">
        <w:rPr>
          <w:rFonts w:asciiTheme="majorHAnsi" w:eastAsia="Times New Roman" w:hAnsiTheme="majorHAnsi" w:cstheme="majorHAnsi" w:hint="cs"/>
          <w:color w:val="000000"/>
          <w:kern w:val="0"/>
          <w:sz w:val="48"/>
          <w:szCs w:val="48"/>
          <w:rtl/>
          <w14:ligatures w14:val="none"/>
        </w:rPr>
        <w:t>،</w:t>
      </w:r>
      <w:r w:rsidR="00596F30" w:rsidRPr="00803E53">
        <w:rPr>
          <w:rFonts w:asciiTheme="majorHAnsi" w:eastAsia="Times New Roman" w:hAnsiTheme="majorHAnsi" w:cstheme="majorHAnsi"/>
          <w:color w:val="000000"/>
          <w:kern w:val="0"/>
          <w:sz w:val="48"/>
          <w:szCs w:val="48"/>
          <w:rtl/>
          <w14:ligatures w14:val="none"/>
        </w:rPr>
        <w:t xml:space="preserve"> وفعل وفعل، ومن أقام الصلاة؛ و {الصلاة} المراد بها الفرض، والنفل؛ وإقامتها: المداومة عليها والإتيان بها كما شرعت</w:t>
      </w:r>
      <w:r w:rsidR="00FC0BE1">
        <w:rPr>
          <w:rFonts w:asciiTheme="majorHAnsi" w:eastAsia="Times New Roman" w:hAnsiTheme="majorHAnsi" w:cstheme="majorHAnsi" w:hint="cs"/>
          <w:color w:val="000000"/>
          <w:kern w:val="0"/>
          <w:sz w:val="48"/>
          <w:szCs w:val="48"/>
          <w:rtl/>
          <w14:ligatures w14:val="none"/>
        </w:rPr>
        <w:t>.</w:t>
      </w:r>
    </w:p>
    <w:p w14:paraId="37E61CFB" w14:textId="39FD976C" w:rsidR="00596F30" w:rsidRPr="00803E53" w:rsidRDefault="00304B41"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t xml:space="preserve">{وَآتَى الزَّكَاةَ} </w:t>
      </w:r>
      <w:r w:rsidR="00596F30" w:rsidRPr="00803E53">
        <w:rPr>
          <w:rFonts w:asciiTheme="majorHAnsi" w:eastAsia="Times New Roman" w:hAnsiTheme="majorHAnsi" w:cstheme="majorHAnsi"/>
          <w:color w:val="000000"/>
          <w:kern w:val="0"/>
          <w:sz w:val="48"/>
          <w:szCs w:val="48"/>
          <w:rtl/>
          <w14:ligatures w14:val="none"/>
        </w:rPr>
        <w:t>أي أعطى زكاة ماله المفروضة لمستحقيها</w:t>
      </w:r>
    </w:p>
    <w:p w14:paraId="11F29623" w14:textId="5ED72EF3" w:rsidR="00596F30" w:rsidRPr="00803E53" w:rsidRDefault="00304B41"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lastRenderedPageBreak/>
        <w:t xml:space="preserve">{وَالمُوفُونَ بِعَهْدِهِمْ إِذَا عَاهَدُوا} </w:t>
      </w:r>
      <w:r w:rsidR="00596F30" w:rsidRPr="00803E53">
        <w:rPr>
          <w:rFonts w:asciiTheme="majorHAnsi" w:eastAsia="Times New Roman" w:hAnsiTheme="majorHAnsi" w:cstheme="majorHAnsi"/>
          <w:color w:val="000000"/>
          <w:kern w:val="0"/>
          <w:sz w:val="48"/>
          <w:szCs w:val="48"/>
          <w:rtl/>
          <w14:ligatures w14:val="none"/>
        </w:rPr>
        <w:t>والذين لا ينقضون العهد بعد المعاهدة، ولكن يوفون به ويتمونه على ما عاهدوا عليه من عاهدوه عليه.</w:t>
      </w:r>
    </w:p>
    <w:p w14:paraId="22768519" w14:textId="3844415F" w:rsidR="00596F30" w:rsidRPr="00803E53" w:rsidRDefault="00304B41"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t xml:space="preserve">{وَالصَّابِرِينَ} </w:t>
      </w:r>
      <w:r w:rsidR="00596F30" w:rsidRPr="00803E53">
        <w:rPr>
          <w:rFonts w:asciiTheme="majorHAnsi" w:eastAsia="Times New Roman" w:hAnsiTheme="majorHAnsi" w:cstheme="majorHAnsi"/>
          <w:color w:val="000000"/>
          <w:kern w:val="0"/>
          <w:sz w:val="48"/>
          <w:szCs w:val="48"/>
          <w:rtl/>
          <w14:ligatures w14:val="none"/>
        </w:rPr>
        <w:t>«الصبر» في اللغة الحبس، وأما في الشرع فإنه حبس النفس على طاعة الله، أو عن معصيته، أو على أقداره المؤلمة.</w:t>
      </w:r>
    </w:p>
    <w:p w14:paraId="37DCD564" w14:textId="6A989FCE" w:rsidR="00596F30" w:rsidRPr="00803E53" w:rsidRDefault="00304B41" w:rsidP="00596F30">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hAnsiTheme="majorHAnsi" w:cstheme="majorHAnsi"/>
          <w:b/>
          <w:bCs/>
          <w:color w:val="FF0000"/>
          <w:kern w:val="0"/>
          <w:sz w:val="48"/>
          <w:szCs w:val="48"/>
          <w:rtl/>
          <w:lang w:bidi="ar-JO"/>
        </w:rPr>
        <w:t>{فِي البَأْسَاءِ</w:t>
      </w:r>
      <w:r w:rsidR="00873990" w:rsidRPr="00803E53">
        <w:rPr>
          <w:rFonts w:asciiTheme="majorHAnsi" w:hAnsiTheme="majorHAnsi" w:cstheme="majorHAnsi"/>
          <w:b/>
          <w:bCs/>
          <w:color w:val="FF0000"/>
          <w:kern w:val="0"/>
          <w:sz w:val="48"/>
          <w:szCs w:val="48"/>
          <w:rtl/>
          <w:lang w:bidi="ar-JO"/>
        </w:rPr>
        <w:t>}</w:t>
      </w:r>
      <w:r w:rsidRPr="00803E53">
        <w:rPr>
          <w:rFonts w:asciiTheme="majorHAnsi" w:hAnsiTheme="majorHAnsi" w:cstheme="majorHAnsi"/>
          <w:b/>
          <w:bCs/>
          <w:color w:val="FF0000"/>
          <w:kern w:val="0"/>
          <w:sz w:val="48"/>
          <w:szCs w:val="48"/>
          <w:rtl/>
          <w:lang w:bidi="ar-JO"/>
        </w:rPr>
        <w:t xml:space="preserve"> </w:t>
      </w:r>
      <w:r w:rsidR="00596F30" w:rsidRPr="00803E53">
        <w:rPr>
          <w:rFonts w:asciiTheme="majorHAnsi" w:eastAsia="Times New Roman" w:hAnsiTheme="majorHAnsi" w:cstheme="majorHAnsi"/>
          <w:color w:val="000000"/>
          <w:kern w:val="0"/>
          <w:sz w:val="48"/>
          <w:szCs w:val="48"/>
          <w:rtl/>
          <w14:ligatures w14:val="none"/>
        </w:rPr>
        <w:t xml:space="preserve">شدة الفقر </w:t>
      </w:r>
      <w:r w:rsidRPr="00803E53">
        <w:rPr>
          <w:rFonts w:asciiTheme="majorHAnsi" w:hAnsiTheme="majorHAnsi" w:cstheme="majorHAnsi"/>
          <w:b/>
          <w:bCs/>
          <w:color w:val="FF0000"/>
          <w:kern w:val="0"/>
          <w:sz w:val="48"/>
          <w:szCs w:val="48"/>
          <w:rtl/>
          <w:lang w:bidi="ar-JO"/>
        </w:rPr>
        <w:t>{</w:t>
      </w:r>
      <w:r w:rsidR="00873990" w:rsidRPr="00803E53">
        <w:rPr>
          <w:rFonts w:asciiTheme="majorHAnsi" w:hAnsiTheme="majorHAnsi" w:cstheme="majorHAnsi"/>
          <w:b/>
          <w:bCs/>
          <w:color w:val="FF0000"/>
          <w:kern w:val="0"/>
          <w:sz w:val="48"/>
          <w:szCs w:val="48"/>
          <w:rtl/>
          <w:lang w:bidi="ar-JO"/>
        </w:rPr>
        <w:t>وَ</w:t>
      </w:r>
      <w:r w:rsidRPr="00803E53">
        <w:rPr>
          <w:rFonts w:asciiTheme="majorHAnsi" w:hAnsiTheme="majorHAnsi" w:cstheme="majorHAnsi"/>
          <w:b/>
          <w:bCs/>
          <w:color w:val="FF0000"/>
          <w:kern w:val="0"/>
          <w:sz w:val="48"/>
          <w:szCs w:val="48"/>
          <w:rtl/>
          <w:lang w:bidi="ar-JO"/>
        </w:rPr>
        <w:t>الضَّرَّاءِ</w:t>
      </w:r>
      <w:r w:rsidR="00873990" w:rsidRPr="00803E53">
        <w:rPr>
          <w:rFonts w:asciiTheme="majorHAnsi" w:hAnsiTheme="majorHAnsi" w:cstheme="majorHAnsi"/>
          <w:b/>
          <w:bCs/>
          <w:color w:val="FF0000"/>
          <w:kern w:val="0"/>
          <w:sz w:val="48"/>
          <w:szCs w:val="48"/>
          <w:rtl/>
          <w:lang w:bidi="ar-JO"/>
        </w:rPr>
        <w:t>}</w:t>
      </w:r>
      <w:r w:rsidRPr="00803E53">
        <w:rPr>
          <w:rFonts w:asciiTheme="majorHAnsi" w:eastAsia="Times New Roman" w:hAnsiTheme="majorHAnsi" w:cstheme="majorHAnsi"/>
          <w:color w:val="000000"/>
          <w:kern w:val="0"/>
          <w:sz w:val="48"/>
          <w:szCs w:val="48"/>
          <w:rtl/>
          <w14:ligatures w14:val="none"/>
        </w:rPr>
        <w:t xml:space="preserve"> </w:t>
      </w:r>
      <w:r w:rsidR="00596F30" w:rsidRPr="00803E53">
        <w:rPr>
          <w:rFonts w:asciiTheme="majorHAnsi" w:eastAsia="Times New Roman" w:hAnsiTheme="majorHAnsi" w:cstheme="majorHAnsi"/>
          <w:color w:val="000000"/>
          <w:kern w:val="0"/>
          <w:sz w:val="48"/>
          <w:szCs w:val="48"/>
          <w:rtl/>
          <w14:ligatures w14:val="none"/>
        </w:rPr>
        <w:t xml:space="preserve">المرض </w:t>
      </w:r>
      <w:r w:rsidR="00873990" w:rsidRPr="000D61DF">
        <w:rPr>
          <w:rFonts w:asciiTheme="majorHAnsi" w:eastAsia="Times New Roman" w:hAnsiTheme="majorHAnsi" w:cstheme="majorHAnsi"/>
          <w:b/>
          <w:bCs/>
          <w:color w:val="FF0000"/>
          <w:kern w:val="0"/>
          <w:sz w:val="48"/>
          <w:szCs w:val="48"/>
          <w:rtl/>
          <w14:ligatures w14:val="none"/>
        </w:rPr>
        <w:t>{</w:t>
      </w:r>
      <w:r w:rsidRPr="00803E53">
        <w:rPr>
          <w:rFonts w:asciiTheme="majorHAnsi" w:hAnsiTheme="majorHAnsi" w:cstheme="majorHAnsi"/>
          <w:b/>
          <w:bCs/>
          <w:color w:val="FF0000"/>
          <w:kern w:val="0"/>
          <w:sz w:val="48"/>
          <w:szCs w:val="48"/>
          <w:rtl/>
          <w:lang w:bidi="ar-JO"/>
        </w:rPr>
        <w:t>وَحِينَ البَأْسِ</w:t>
      </w:r>
      <w:r w:rsidR="00873990" w:rsidRPr="00803E53">
        <w:rPr>
          <w:rFonts w:asciiTheme="majorHAnsi" w:hAnsiTheme="majorHAnsi" w:cstheme="majorHAnsi"/>
          <w:b/>
          <w:bCs/>
          <w:color w:val="FF0000"/>
          <w:kern w:val="0"/>
          <w:sz w:val="48"/>
          <w:szCs w:val="48"/>
          <w:rtl/>
          <w:lang w:bidi="ar-JO"/>
        </w:rPr>
        <w:t>}</w:t>
      </w:r>
      <w:r w:rsidRPr="00803E53">
        <w:rPr>
          <w:rFonts w:asciiTheme="majorHAnsi" w:hAnsiTheme="majorHAnsi" w:cstheme="majorHAnsi"/>
          <w:b/>
          <w:bCs/>
          <w:color w:val="FF0000"/>
          <w:kern w:val="0"/>
          <w:sz w:val="48"/>
          <w:szCs w:val="48"/>
          <w:rtl/>
          <w:lang w:bidi="ar-JO"/>
        </w:rPr>
        <w:t xml:space="preserve"> </w:t>
      </w:r>
      <w:r w:rsidR="00596F30" w:rsidRPr="00803E53">
        <w:rPr>
          <w:rFonts w:asciiTheme="majorHAnsi" w:eastAsia="Times New Roman" w:hAnsiTheme="majorHAnsi" w:cstheme="majorHAnsi"/>
          <w:color w:val="000000"/>
          <w:kern w:val="0"/>
          <w:sz w:val="48"/>
          <w:szCs w:val="48"/>
          <w:rtl/>
          <w14:ligatures w14:val="none"/>
        </w:rPr>
        <w:t>شدة القتل.</w:t>
      </w:r>
    </w:p>
    <w:p w14:paraId="73033255" w14:textId="5B732262" w:rsidR="00304B41" w:rsidRPr="00803E53" w:rsidRDefault="00304B41" w:rsidP="003E73B5">
      <w:pPr>
        <w:shd w:val="clear" w:color="auto" w:fill="FFFFFF"/>
        <w:bidi/>
        <w:spacing w:after="150" w:line="240" w:lineRule="auto"/>
        <w:ind w:left="-574"/>
        <w:rPr>
          <w:rFonts w:asciiTheme="majorHAnsi" w:eastAsia="Times New Roman" w:hAnsiTheme="majorHAnsi" w:cstheme="majorHAnsi"/>
          <w:color w:val="000000"/>
          <w:kern w:val="0"/>
          <w:sz w:val="48"/>
          <w:szCs w:val="48"/>
          <w:rtl/>
          <w14:ligatures w14:val="none"/>
        </w:rPr>
      </w:pPr>
      <w:r w:rsidRPr="00824A98">
        <w:rPr>
          <w:rFonts w:asciiTheme="majorHAnsi" w:eastAsia="Times New Roman" w:hAnsiTheme="majorHAnsi" w:cstheme="majorHAnsi"/>
          <w:b/>
          <w:bCs/>
          <w:color w:val="FF0000"/>
          <w:kern w:val="0"/>
          <w:sz w:val="48"/>
          <w:szCs w:val="48"/>
          <w:rtl/>
          <w14:ligatures w14:val="none"/>
        </w:rPr>
        <w:t>{</w:t>
      </w:r>
      <w:r w:rsidRPr="00803E53">
        <w:rPr>
          <w:rFonts w:asciiTheme="majorHAnsi" w:hAnsiTheme="majorHAnsi" w:cstheme="majorHAnsi"/>
          <w:b/>
          <w:bCs/>
          <w:color w:val="FF0000"/>
          <w:kern w:val="0"/>
          <w:sz w:val="48"/>
          <w:szCs w:val="48"/>
          <w:rtl/>
          <w:lang w:bidi="ar-JO"/>
        </w:rPr>
        <w:t>أُولَئِكَ</w:t>
      </w:r>
      <w:r w:rsidR="003E73B5">
        <w:rPr>
          <w:rFonts w:asciiTheme="majorHAnsi" w:hAnsiTheme="majorHAnsi" w:cstheme="majorHAnsi" w:hint="cs"/>
          <w:b/>
          <w:bCs/>
          <w:color w:val="FF0000"/>
          <w:kern w:val="0"/>
          <w:sz w:val="48"/>
          <w:szCs w:val="48"/>
          <w:rtl/>
          <w:lang w:bidi="ar-JO"/>
        </w:rPr>
        <w:t xml:space="preserve">} </w:t>
      </w:r>
      <w:r w:rsidR="003E73B5" w:rsidRPr="003E73B5">
        <w:rPr>
          <w:rFonts w:asciiTheme="majorHAnsi" w:hAnsiTheme="majorHAnsi" w:cstheme="majorHAnsi" w:hint="cs"/>
          <w:kern w:val="0"/>
          <w:sz w:val="48"/>
          <w:szCs w:val="48"/>
          <w:rtl/>
          <w:lang w:bidi="ar-JO"/>
        </w:rPr>
        <w:t>أي كل من اتصف بهذه الصفات</w:t>
      </w:r>
      <w:r w:rsidRPr="003E73B5">
        <w:rPr>
          <w:rFonts w:asciiTheme="majorHAnsi" w:hAnsiTheme="majorHAnsi" w:cstheme="majorHAnsi"/>
          <w:b/>
          <w:bCs/>
          <w:kern w:val="0"/>
          <w:sz w:val="48"/>
          <w:szCs w:val="48"/>
          <w:rtl/>
          <w:lang w:bidi="ar-JO"/>
        </w:rPr>
        <w:t xml:space="preserve"> </w:t>
      </w:r>
      <w:r w:rsidR="003E73B5">
        <w:rPr>
          <w:rFonts w:asciiTheme="majorHAnsi" w:hAnsiTheme="majorHAnsi" w:cstheme="majorHAnsi" w:hint="cs"/>
          <w:b/>
          <w:bCs/>
          <w:color w:val="FF0000"/>
          <w:kern w:val="0"/>
          <w:sz w:val="48"/>
          <w:szCs w:val="48"/>
          <w:rtl/>
          <w:lang w:bidi="ar-JO"/>
        </w:rPr>
        <w:t>{</w:t>
      </w:r>
      <w:r w:rsidRPr="00803E53">
        <w:rPr>
          <w:rFonts w:asciiTheme="majorHAnsi" w:hAnsiTheme="majorHAnsi" w:cstheme="majorHAnsi"/>
          <w:b/>
          <w:bCs/>
          <w:color w:val="FF0000"/>
          <w:kern w:val="0"/>
          <w:sz w:val="48"/>
          <w:szCs w:val="48"/>
          <w:rtl/>
          <w:lang w:bidi="ar-JO"/>
        </w:rPr>
        <w:t xml:space="preserve">الَّذِينَ صَدَقُوا} </w:t>
      </w:r>
      <w:r w:rsidR="00596F30" w:rsidRPr="00803E53">
        <w:rPr>
          <w:rFonts w:asciiTheme="majorHAnsi" w:eastAsia="Times New Roman" w:hAnsiTheme="majorHAnsi" w:cstheme="majorHAnsi"/>
          <w:color w:val="000000"/>
          <w:kern w:val="0"/>
          <w:sz w:val="48"/>
          <w:szCs w:val="48"/>
          <w:rtl/>
          <w14:ligatures w14:val="none"/>
        </w:rPr>
        <w:t>أي صد</w:t>
      </w:r>
      <w:r w:rsidR="00506E83">
        <w:rPr>
          <w:rFonts w:asciiTheme="majorHAnsi" w:eastAsia="Times New Roman" w:hAnsiTheme="majorHAnsi" w:cstheme="majorHAnsi" w:hint="cs"/>
          <w:color w:val="000000"/>
          <w:kern w:val="0"/>
          <w:sz w:val="48"/>
          <w:szCs w:val="48"/>
          <w:rtl/>
          <w14:ligatures w14:val="none"/>
        </w:rPr>
        <w:t>َ</w:t>
      </w:r>
      <w:r w:rsidR="00596F30" w:rsidRPr="00803E53">
        <w:rPr>
          <w:rFonts w:asciiTheme="majorHAnsi" w:eastAsia="Times New Roman" w:hAnsiTheme="majorHAnsi" w:cstheme="majorHAnsi"/>
          <w:color w:val="000000"/>
          <w:kern w:val="0"/>
          <w:sz w:val="48"/>
          <w:szCs w:val="48"/>
          <w:rtl/>
          <w14:ligatures w14:val="none"/>
        </w:rPr>
        <w:t>قوا الله، وصدقوا عباده بوفائهم بالعهد، وإيتاء الزكاة، وغير ذلك؛ والصدق هو مطابقة الشيء للواقع؛ فالمخبر بشيء إذا كان خبره موافقاً للواقع صار صادقاً؛ والعامل الذي يعمل بالطاعة إذا كانت صادرة عن إخلاص، واتباع؛ صار عمله صادقاً؛ لأنه ينبئ عما في قلبه إنباءً صادقاً</w:t>
      </w:r>
      <w:r w:rsidRPr="00803E53">
        <w:rPr>
          <w:rFonts w:asciiTheme="majorHAnsi" w:eastAsia="Times New Roman" w:hAnsiTheme="majorHAnsi" w:cstheme="majorHAnsi"/>
          <w:color w:val="000000"/>
          <w:kern w:val="0"/>
          <w:sz w:val="48"/>
          <w:szCs w:val="48"/>
          <w:rtl/>
          <w14:ligatures w14:val="none"/>
        </w:rPr>
        <w:t>.</w:t>
      </w:r>
    </w:p>
    <w:p w14:paraId="5926B943" w14:textId="149EA6EB" w:rsidR="00596F30" w:rsidRDefault="00304B41" w:rsidP="00304B41">
      <w:pPr>
        <w:shd w:val="clear" w:color="auto" w:fill="FFFFFF"/>
        <w:bidi/>
        <w:spacing w:after="150" w:line="240" w:lineRule="auto"/>
        <w:ind w:left="-574"/>
        <w:rPr>
          <w:rFonts w:asciiTheme="majorHAnsi" w:eastAsia="Times New Roman" w:hAnsiTheme="majorHAnsi" w:cstheme="majorHAnsi"/>
          <w:color w:val="333333"/>
          <w:kern w:val="0"/>
          <w:sz w:val="48"/>
          <w:szCs w:val="48"/>
          <w:rtl/>
          <w14:ligatures w14:val="none"/>
        </w:rPr>
      </w:pPr>
      <w:r w:rsidRPr="00803E53">
        <w:rPr>
          <w:rFonts w:asciiTheme="majorHAnsi" w:eastAsia="Times New Roman" w:hAnsiTheme="majorHAnsi" w:cstheme="majorHAnsi"/>
          <w:b/>
          <w:bCs/>
          <w:color w:val="FF0000"/>
          <w:kern w:val="0"/>
          <w:sz w:val="48"/>
          <w:szCs w:val="48"/>
          <w:rtl/>
          <w14:ligatures w14:val="none"/>
        </w:rPr>
        <w:t>{</w:t>
      </w:r>
      <w:r w:rsidRPr="00803E53">
        <w:rPr>
          <w:rFonts w:asciiTheme="majorHAnsi" w:hAnsiTheme="majorHAnsi" w:cstheme="majorHAnsi"/>
          <w:b/>
          <w:bCs/>
          <w:color w:val="FF0000"/>
          <w:kern w:val="0"/>
          <w:sz w:val="48"/>
          <w:szCs w:val="48"/>
          <w:rtl/>
          <w:lang w:bidi="ar-JO"/>
        </w:rPr>
        <w:t>وَأُولَئِكَ هُمُ</w:t>
      </w:r>
      <w:r w:rsidR="00506E83">
        <w:rPr>
          <w:rFonts w:asciiTheme="majorHAnsi" w:hAnsiTheme="majorHAnsi" w:cstheme="majorHAnsi" w:hint="cs"/>
          <w:b/>
          <w:bCs/>
          <w:color w:val="FF0000"/>
          <w:kern w:val="0"/>
          <w:sz w:val="48"/>
          <w:szCs w:val="48"/>
          <w:rtl/>
          <w:lang w:bidi="ar-JO"/>
        </w:rPr>
        <w:t xml:space="preserve"> </w:t>
      </w:r>
      <w:r w:rsidR="00334F05" w:rsidRPr="00334F05">
        <w:rPr>
          <w:rFonts w:asciiTheme="majorHAnsi" w:hAnsiTheme="majorHAnsi" w:cs="Calibri Light"/>
          <w:b/>
          <w:bCs/>
          <w:color w:val="FF0000"/>
          <w:kern w:val="0"/>
          <w:sz w:val="48"/>
          <w:szCs w:val="48"/>
          <w:rtl/>
          <w:lang w:bidi="ar-JO"/>
        </w:rPr>
        <w:t>المُتَّقُونَ</w:t>
      </w:r>
      <w:r w:rsidRPr="00803E53">
        <w:rPr>
          <w:rFonts w:asciiTheme="majorHAnsi" w:hAnsiTheme="majorHAnsi" w:cstheme="majorHAnsi"/>
          <w:b/>
          <w:bCs/>
          <w:color w:val="FF0000"/>
          <w:kern w:val="0"/>
          <w:sz w:val="48"/>
          <w:szCs w:val="48"/>
          <w:rtl/>
          <w:lang w:bidi="ar-JO"/>
        </w:rPr>
        <w:t xml:space="preserve">} </w:t>
      </w:r>
      <w:r w:rsidR="00596F30" w:rsidRPr="00803E53">
        <w:rPr>
          <w:rFonts w:asciiTheme="majorHAnsi" w:eastAsia="Times New Roman" w:hAnsiTheme="majorHAnsi" w:cstheme="majorHAnsi"/>
          <w:color w:val="000000"/>
          <w:kern w:val="0"/>
          <w:sz w:val="48"/>
          <w:szCs w:val="48"/>
          <w:rtl/>
          <w14:ligatures w14:val="none"/>
        </w:rPr>
        <w:t>أي القائمون بالتقوى؛ و «التقوى» هي اتخاذ الوقاية من عذاب الله عز وجل بفعل أوامره، واجتناب نواهيه؛ وهذا أجمع ما قيل في تعريف التقوى.</w:t>
      </w:r>
    </w:p>
    <w:p w14:paraId="42C05665" w14:textId="2499A768" w:rsidR="00334F05" w:rsidRPr="00DB5AC4" w:rsidRDefault="00334F05" w:rsidP="00334F05">
      <w:pPr>
        <w:shd w:val="clear" w:color="auto" w:fill="FFFFFF"/>
        <w:bidi/>
        <w:spacing w:after="150" w:line="240" w:lineRule="auto"/>
        <w:ind w:left="-574"/>
        <w:rPr>
          <w:rFonts w:asciiTheme="majorHAnsi" w:eastAsia="Times New Roman" w:hAnsiTheme="majorHAnsi" w:cstheme="majorHAnsi"/>
          <w:kern w:val="0"/>
          <w:sz w:val="48"/>
          <w:szCs w:val="48"/>
          <w:rtl/>
          <w14:ligatures w14:val="none"/>
        </w:rPr>
      </w:pPr>
      <w:r w:rsidRPr="00DB5AC4">
        <w:rPr>
          <w:rFonts w:asciiTheme="majorHAnsi" w:eastAsia="Times New Roman" w:hAnsiTheme="majorHAnsi" w:cstheme="majorHAnsi" w:hint="cs"/>
          <w:kern w:val="0"/>
          <w:sz w:val="48"/>
          <w:szCs w:val="48"/>
          <w:rtl/>
          <w14:ligatures w14:val="none"/>
        </w:rPr>
        <w:t xml:space="preserve">فكل ما في ذكر في هذه الآية من خصال الإيمان، ويدخل في ذلك </w:t>
      </w:r>
      <w:r w:rsidR="00B02CE1">
        <w:rPr>
          <w:rFonts w:asciiTheme="majorHAnsi" w:eastAsia="Times New Roman" w:hAnsiTheme="majorHAnsi" w:cstheme="majorHAnsi" w:hint="cs"/>
          <w:kern w:val="0"/>
          <w:sz w:val="48"/>
          <w:szCs w:val="48"/>
          <w:rtl/>
          <w14:ligatures w14:val="none"/>
        </w:rPr>
        <w:t>عمل الجوارح</w:t>
      </w:r>
      <w:r w:rsidR="00DB5AC4">
        <w:rPr>
          <w:rFonts w:asciiTheme="majorHAnsi" w:eastAsia="Times New Roman" w:hAnsiTheme="majorHAnsi" w:cstheme="majorHAnsi" w:hint="cs"/>
          <w:kern w:val="0"/>
          <w:sz w:val="48"/>
          <w:szCs w:val="48"/>
          <w:rtl/>
          <w14:ligatures w14:val="none"/>
        </w:rPr>
        <w:t>، فهذا يدل على أن الإيمان خصال</w:t>
      </w:r>
      <w:r w:rsidR="00C2307D">
        <w:rPr>
          <w:rFonts w:asciiTheme="majorHAnsi" w:eastAsia="Times New Roman" w:hAnsiTheme="majorHAnsi" w:cstheme="majorHAnsi" w:hint="cs"/>
          <w:kern w:val="0"/>
          <w:sz w:val="48"/>
          <w:szCs w:val="48"/>
          <w:rtl/>
          <w14:ligatures w14:val="none"/>
        </w:rPr>
        <w:t xml:space="preserve"> وأن </w:t>
      </w:r>
      <w:r w:rsidR="00C2307D">
        <w:rPr>
          <w:rFonts w:asciiTheme="majorHAnsi" w:eastAsia="Times New Roman" w:hAnsiTheme="majorHAnsi" w:cstheme="majorHAnsi" w:hint="cs"/>
          <w:kern w:val="0"/>
          <w:sz w:val="48"/>
          <w:szCs w:val="48"/>
          <w:rtl/>
          <w14:ligatures w14:val="none"/>
        </w:rPr>
        <w:lastRenderedPageBreak/>
        <w:t>أعمال الجوارح من الإيمان</w:t>
      </w:r>
      <w:r w:rsidR="00DB5AC4">
        <w:rPr>
          <w:rFonts w:asciiTheme="majorHAnsi" w:eastAsia="Times New Roman" w:hAnsiTheme="majorHAnsi" w:cstheme="majorHAnsi" w:hint="cs"/>
          <w:kern w:val="0"/>
          <w:sz w:val="48"/>
          <w:szCs w:val="48"/>
          <w:rtl/>
          <w14:ligatures w14:val="none"/>
        </w:rPr>
        <w:t>، وليس شئيا</w:t>
      </w:r>
      <w:r w:rsidR="0090234C">
        <w:rPr>
          <w:rFonts w:asciiTheme="majorHAnsi" w:eastAsia="Times New Roman" w:hAnsiTheme="majorHAnsi" w:cstheme="majorHAnsi" w:hint="cs"/>
          <w:kern w:val="0"/>
          <w:sz w:val="48"/>
          <w:szCs w:val="48"/>
          <w:rtl/>
          <w14:ligatures w14:val="none"/>
        </w:rPr>
        <w:t>ً</w:t>
      </w:r>
      <w:r w:rsidR="00DB5AC4">
        <w:rPr>
          <w:rFonts w:asciiTheme="majorHAnsi" w:eastAsia="Times New Roman" w:hAnsiTheme="majorHAnsi" w:cstheme="majorHAnsi" w:hint="cs"/>
          <w:kern w:val="0"/>
          <w:sz w:val="48"/>
          <w:szCs w:val="48"/>
          <w:rtl/>
          <w14:ligatures w14:val="none"/>
        </w:rPr>
        <w:t xml:space="preserve"> واحدا</w:t>
      </w:r>
      <w:r w:rsidR="0090234C">
        <w:rPr>
          <w:rFonts w:asciiTheme="majorHAnsi" w:eastAsia="Times New Roman" w:hAnsiTheme="majorHAnsi" w:cstheme="majorHAnsi" w:hint="cs"/>
          <w:kern w:val="0"/>
          <w:sz w:val="48"/>
          <w:szCs w:val="48"/>
          <w:rtl/>
          <w14:ligatures w14:val="none"/>
        </w:rPr>
        <w:t>ً</w:t>
      </w:r>
      <w:r w:rsidR="00DB5AC4">
        <w:rPr>
          <w:rFonts w:asciiTheme="majorHAnsi" w:eastAsia="Times New Roman" w:hAnsiTheme="majorHAnsi" w:cstheme="majorHAnsi" w:hint="cs"/>
          <w:kern w:val="0"/>
          <w:sz w:val="48"/>
          <w:szCs w:val="48"/>
          <w:rtl/>
          <w14:ligatures w14:val="none"/>
        </w:rPr>
        <w:t xml:space="preserve"> </w:t>
      </w:r>
      <w:r w:rsidR="00C2307D">
        <w:rPr>
          <w:rFonts w:asciiTheme="majorHAnsi" w:eastAsia="Times New Roman" w:hAnsiTheme="majorHAnsi" w:cstheme="majorHAnsi" w:hint="cs"/>
          <w:kern w:val="0"/>
          <w:sz w:val="48"/>
          <w:szCs w:val="48"/>
          <w:rtl/>
          <w14:ligatures w14:val="none"/>
        </w:rPr>
        <w:t xml:space="preserve">ليست منه أعمال الجوارح، </w:t>
      </w:r>
      <w:r w:rsidR="00DB5AC4">
        <w:rPr>
          <w:rFonts w:asciiTheme="majorHAnsi" w:eastAsia="Times New Roman" w:hAnsiTheme="majorHAnsi" w:cstheme="majorHAnsi" w:hint="cs"/>
          <w:kern w:val="0"/>
          <w:sz w:val="48"/>
          <w:szCs w:val="48"/>
          <w:rtl/>
          <w14:ligatures w14:val="none"/>
        </w:rPr>
        <w:t xml:space="preserve">كما </w:t>
      </w:r>
      <w:r w:rsidR="00B02CE1">
        <w:rPr>
          <w:rFonts w:asciiTheme="majorHAnsi" w:eastAsia="Times New Roman" w:hAnsiTheme="majorHAnsi" w:cstheme="majorHAnsi" w:hint="cs"/>
          <w:kern w:val="0"/>
          <w:sz w:val="48"/>
          <w:szCs w:val="48"/>
          <w:rtl/>
          <w14:ligatures w14:val="none"/>
        </w:rPr>
        <w:t>تدعيه</w:t>
      </w:r>
      <w:r w:rsidR="00DB5AC4">
        <w:rPr>
          <w:rFonts w:asciiTheme="majorHAnsi" w:eastAsia="Times New Roman" w:hAnsiTheme="majorHAnsi" w:cstheme="majorHAnsi" w:hint="cs"/>
          <w:kern w:val="0"/>
          <w:sz w:val="48"/>
          <w:szCs w:val="48"/>
          <w:rtl/>
          <w14:ligatures w14:val="none"/>
        </w:rPr>
        <w:t xml:space="preserve"> المرجئة</w:t>
      </w:r>
      <w:r w:rsidR="00C2307D">
        <w:rPr>
          <w:rFonts w:asciiTheme="majorHAnsi" w:eastAsia="Times New Roman" w:hAnsiTheme="majorHAnsi" w:cstheme="majorHAnsi" w:hint="cs"/>
          <w:kern w:val="0"/>
          <w:sz w:val="48"/>
          <w:szCs w:val="48"/>
          <w:rtl/>
          <w14:ligatures w14:val="none"/>
        </w:rPr>
        <w:t>.</w:t>
      </w:r>
    </w:p>
    <w:p w14:paraId="472F40AD" w14:textId="77777777" w:rsidR="00AB4139" w:rsidRPr="00803E53" w:rsidRDefault="00AB4139" w:rsidP="00AB4139">
      <w:pPr>
        <w:bidi/>
        <w:ind w:left="-716"/>
        <w:jc w:val="both"/>
        <w:rPr>
          <w:rFonts w:asciiTheme="majorHAnsi" w:hAnsiTheme="majorHAnsi" w:cstheme="majorHAnsi"/>
          <w:kern w:val="0"/>
          <w:sz w:val="48"/>
          <w:szCs w:val="48"/>
          <w:rtl/>
        </w:rPr>
      </w:pPr>
    </w:p>
    <w:p w14:paraId="3396ABCE" w14:textId="77777777" w:rsidR="00566169" w:rsidRDefault="00E4353A" w:rsidP="00566169">
      <w:pPr>
        <w:bidi/>
        <w:ind w:left="-716"/>
        <w:jc w:val="both"/>
        <w:rPr>
          <w:rFonts w:asciiTheme="majorHAnsi" w:hAnsiTheme="majorHAnsi" w:cstheme="majorHAnsi"/>
          <w:b/>
          <w:bCs/>
          <w:color w:val="FF0000"/>
          <w:kern w:val="0"/>
          <w:sz w:val="48"/>
          <w:szCs w:val="48"/>
          <w:rtl/>
          <w:lang w:bidi="ar-JO"/>
        </w:rPr>
      </w:pPr>
      <w:r w:rsidRPr="00803E53">
        <w:rPr>
          <w:rFonts w:asciiTheme="majorHAnsi" w:hAnsiTheme="majorHAnsi" w:cstheme="majorHAnsi"/>
          <w:b/>
          <w:bCs/>
          <w:color w:val="FF0000"/>
          <w:kern w:val="0"/>
          <w:sz w:val="48"/>
          <w:szCs w:val="48"/>
          <w:rtl/>
          <w:lang w:bidi="ar-JO"/>
        </w:rPr>
        <w:t>(وَقَوْلِهِ: {قَدْ أَفْلَحَ المُؤْمِنُونَ</w:t>
      </w:r>
      <w:r w:rsidR="00582C9D" w:rsidRPr="00803E53">
        <w:rPr>
          <w:rFonts w:asciiTheme="majorHAnsi" w:hAnsiTheme="majorHAnsi" w:cstheme="majorHAnsi"/>
          <w:b/>
          <w:bCs/>
          <w:color w:val="FF0000"/>
          <w:kern w:val="0"/>
          <w:sz w:val="48"/>
          <w:szCs w:val="48"/>
          <w:rtl/>
          <w:lang w:bidi="ar-JO"/>
        </w:rPr>
        <w:t>...</w:t>
      </w:r>
      <w:r w:rsidRPr="00803E53">
        <w:rPr>
          <w:rFonts w:asciiTheme="majorHAnsi" w:hAnsiTheme="majorHAnsi" w:cstheme="majorHAnsi"/>
          <w:b/>
          <w:bCs/>
          <w:color w:val="FF0000"/>
          <w:kern w:val="0"/>
          <w:sz w:val="48"/>
          <w:szCs w:val="48"/>
          <w:rtl/>
          <w:lang w:bidi="ar-JO"/>
        </w:rPr>
        <w:t>} [المؤمنون: 1] الآيَةَ)</w:t>
      </w:r>
    </w:p>
    <w:p w14:paraId="75279BE5" w14:textId="77777777" w:rsidR="005204AE" w:rsidRDefault="00764093" w:rsidP="00566169">
      <w:pPr>
        <w:bidi/>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قد أَفْلح الْمُؤْمِنُونَ</w:t>
      </w:r>
      <w:r>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 xml:space="preserve"> </w:t>
      </w:r>
      <w:r w:rsidR="006F4E03">
        <w:rPr>
          <w:rFonts w:asciiTheme="majorHAnsi" w:hAnsiTheme="majorHAnsi" w:cs="Calibri Light" w:hint="cs"/>
          <w:kern w:val="0"/>
          <w:sz w:val="48"/>
          <w:szCs w:val="48"/>
          <w:rtl/>
          <w:lang w:bidi="ar-JO"/>
        </w:rPr>
        <w:t>هكذا</w:t>
      </w:r>
      <w:r w:rsidRPr="00764093">
        <w:rPr>
          <w:rFonts w:asciiTheme="majorHAnsi" w:hAnsiTheme="majorHAnsi" w:cs="Calibri Light"/>
          <w:kern w:val="0"/>
          <w:sz w:val="48"/>
          <w:szCs w:val="48"/>
          <w:rtl/>
          <w:lang w:bidi="ar-JO"/>
        </w:rPr>
        <w:t xml:space="preserve"> بِلَا </w:t>
      </w:r>
      <w:r w:rsidR="00107E3B">
        <w:rPr>
          <w:rFonts w:asciiTheme="majorHAnsi" w:hAnsiTheme="majorHAnsi" w:cs="Calibri Light" w:hint="cs"/>
          <w:kern w:val="0"/>
          <w:sz w:val="48"/>
          <w:szCs w:val="48"/>
          <w:rtl/>
          <w:lang w:bidi="ar-JO"/>
        </w:rPr>
        <w:t>واو العطف</w:t>
      </w:r>
      <w:r>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 xml:space="preserve"> وَالْحَذْفُ جَائِزٌ وَالتَّقْدِير</w:t>
      </w:r>
      <w:r w:rsidR="009C6F19">
        <w:rPr>
          <w:rFonts w:asciiTheme="majorHAnsi" w:hAnsiTheme="majorHAnsi" w:cs="Calibri Light" w:hint="cs"/>
          <w:kern w:val="0"/>
          <w:sz w:val="48"/>
          <w:szCs w:val="48"/>
          <w:rtl/>
          <w:lang w:bidi="ar-JO"/>
        </w:rPr>
        <w:t xml:space="preserve">: </w:t>
      </w:r>
      <w:r w:rsidRPr="00764093">
        <w:rPr>
          <w:rFonts w:asciiTheme="majorHAnsi" w:hAnsiTheme="majorHAnsi" w:cs="Calibri Light"/>
          <w:kern w:val="0"/>
          <w:sz w:val="48"/>
          <w:szCs w:val="48"/>
          <w:rtl/>
          <w:lang w:bidi="ar-JO"/>
        </w:rPr>
        <w:t>وَقَول</w:t>
      </w:r>
      <w:r w:rsidR="006337D9">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 xml:space="preserve"> الله </w:t>
      </w:r>
      <w:r w:rsidR="006337D9">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قد أَفْلح الْمُؤْمِنُونَ</w:t>
      </w:r>
      <w:r w:rsidR="006337D9">
        <w:rPr>
          <w:rFonts w:asciiTheme="majorHAnsi" w:hAnsiTheme="majorHAnsi" w:cs="Calibri Light" w:hint="cs"/>
          <w:kern w:val="0"/>
          <w:sz w:val="48"/>
          <w:szCs w:val="48"/>
          <w:rtl/>
          <w:lang w:bidi="ar-JO"/>
        </w:rPr>
        <w:t>}</w:t>
      </w:r>
      <w:r w:rsidR="009C6F19">
        <w:rPr>
          <w:rFonts w:asciiTheme="majorHAnsi" w:hAnsiTheme="majorHAnsi" w:cs="Calibri Light" w:hint="cs"/>
          <w:kern w:val="0"/>
          <w:sz w:val="48"/>
          <w:szCs w:val="48"/>
          <w:rtl/>
          <w:lang w:bidi="ar-JO"/>
        </w:rPr>
        <w:t>،</w:t>
      </w:r>
      <w:r w:rsidRPr="00764093">
        <w:rPr>
          <w:rFonts w:asciiTheme="majorHAnsi" w:hAnsiTheme="majorHAnsi" w:cs="Calibri Light"/>
          <w:kern w:val="0"/>
          <w:sz w:val="48"/>
          <w:szCs w:val="48"/>
          <w:rtl/>
          <w:lang w:bidi="ar-JO"/>
        </w:rPr>
        <w:t xml:space="preserve"> وَثَبَتَ الْمَحْذُوفُ فِي رِوَايَةِ الْأَصِيلِيِّ</w:t>
      </w:r>
      <w:r w:rsidR="006337D9">
        <w:rPr>
          <w:rFonts w:asciiTheme="majorHAnsi" w:hAnsiTheme="majorHAnsi" w:cs="Calibri Light" w:hint="cs"/>
          <w:kern w:val="0"/>
          <w:sz w:val="48"/>
          <w:szCs w:val="48"/>
          <w:rtl/>
          <w:lang w:bidi="ar-JO"/>
        </w:rPr>
        <w:t xml:space="preserve"> وابن عساكر.</w:t>
      </w:r>
    </w:p>
    <w:p w14:paraId="4E9B3A0E" w14:textId="77777777" w:rsidR="00EA3FC0" w:rsidRDefault="005204AE" w:rsidP="00EA3FC0">
      <w:pPr>
        <w:bidi/>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 xml:space="preserve">ومعنى قوله: الآية، </w:t>
      </w:r>
      <w:r w:rsidR="00757803" w:rsidRPr="00757803">
        <w:rPr>
          <w:rFonts w:asciiTheme="majorHAnsi" w:hAnsiTheme="majorHAnsi" w:cs="Calibri Light"/>
          <w:kern w:val="0"/>
          <w:sz w:val="48"/>
          <w:szCs w:val="48"/>
          <w:rtl/>
          <w:lang w:bidi="ar-JO"/>
        </w:rPr>
        <w:t>يجوز فِيهَا: النصب، على معنى</w:t>
      </w:r>
      <w:r w:rsidR="0075097B">
        <w:rPr>
          <w:rFonts w:asciiTheme="majorHAnsi" w:hAnsiTheme="majorHAnsi" w:cs="Calibri Light" w:hint="cs"/>
          <w:kern w:val="0"/>
          <w:sz w:val="48"/>
          <w:szCs w:val="48"/>
          <w:rtl/>
          <w:lang w:bidi="ar-JO"/>
        </w:rPr>
        <w:t>:</w:t>
      </w:r>
      <w:r w:rsidR="00757803" w:rsidRPr="00757803">
        <w:rPr>
          <w:rFonts w:asciiTheme="majorHAnsi" w:hAnsiTheme="majorHAnsi" w:cs="Calibri Light"/>
          <w:kern w:val="0"/>
          <w:sz w:val="48"/>
          <w:szCs w:val="48"/>
          <w:rtl/>
          <w:lang w:bidi="ar-JO"/>
        </w:rPr>
        <w:t xml:space="preserve"> </w:t>
      </w:r>
      <w:r w:rsidR="00757803">
        <w:rPr>
          <w:rFonts w:asciiTheme="majorHAnsi" w:hAnsiTheme="majorHAnsi" w:cs="Calibri Light" w:hint="cs"/>
          <w:kern w:val="0"/>
          <w:sz w:val="48"/>
          <w:szCs w:val="48"/>
          <w:rtl/>
          <w:lang w:bidi="ar-JO"/>
        </w:rPr>
        <w:t>ا</w:t>
      </w:r>
      <w:r w:rsidR="00757803" w:rsidRPr="00757803">
        <w:rPr>
          <w:rFonts w:asciiTheme="majorHAnsi" w:hAnsiTheme="majorHAnsi" w:cs="Calibri Light"/>
          <w:kern w:val="0"/>
          <w:sz w:val="48"/>
          <w:szCs w:val="48"/>
          <w:rtl/>
          <w:lang w:bidi="ar-JO"/>
        </w:rPr>
        <w:t>قرأ ‌الْآيَة</w:t>
      </w:r>
      <w:r w:rsidR="0075097B">
        <w:rPr>
          <w:rFonts w:asciiTheme="majorHAnsi" w:hAnsiTheme="majorHAnsi" w:cs="Calibri Light" w:hint="cs"/>
          <w:kern w:val="0"/>
          <w:sz w:val="48"/>
          <w:szCs w:val="48"/>
          <w:rtl/>
          <w:lang w:bidi="ar-JO"/>
        </w:rPr>
        <w:t>َ،</w:t>
      </w:r>
      <w:r w:rsidR="00757803" w:rsidRPr="00757803">
        <w:rPr>
          <w:rFonts w:asciiTheme="majorHAnsi" w:hAnsiTheme="majorHAnsi" w:cs="Calibri Light"/>
          <w:kern w:val="0"/>
          <w:sz w:val="48"/>
          <w:szCs w:val="48"/>
          <w:rtl/>
          <w:lang w:bidi="ar-JO"/>
        </w:rPr>
        <w:t xml:space="preserve"> و</w:t>
      </w:r>
      <w:r w:rsidR="0075097B">
        <w:rPr>
          <w:rFonts w:asciiTheme="majorHAnsi" w:hAnsiTheme="majorHAnsi" w:cs="Calibri Light" w:hint="cs"/>
          <w:kern w:val="0"/>
          <w:sz w:val="48"/>
          <w:szCs w:val="48"/>
          <w:rtl/>
          <w:lang w:bidi="ar-JO"/>
        </w:rPr>
        <w:t>يجوز</w:t>
      </w:r>
      <w:r w:rsidR="00757803" w:rsidRPr="00757803">
        <w:rPr>
          <w:rFonts w:asciiTheme="majorHAnsi" w:hAnsiTheme="majorHAnsi" w:cs="Calibri Light"/>
          <w:kern w:val="0"/>
          <w:sz w:val="48"/>
          <w:szCs w:val="48"/>
          <w:rtl/>
          <w:lang w:bidi="ar-JO"/>
        </w:rPr>
        <w:t xml:space="preserve"> الرّفْع، على معنى</w:t>
      </w:r>
      <w:r w:rsidR="0075097B">
        <w:rPr>
          <w:rFonts w:asciiTheme="majorHAnsi" w:hAnsiTheme="majorHAnsi" w:cs="Calibri Light" w:hint="cs"/>
          <w:kern w:val="0"/>
          <w:sz w:val="48"/>
          <w:szCs w:val="48"/>
          <w:rtl/>
          <w:lang w:bidi="ar-JO"/>
        </w:rPr>
        <w:t>:</w:t>
      </w:r>
      <w:r w:rsidR="00757803" w:rsidRPr="00757803">
        <w:rPr>
          <w:rFonts w:asciiTheme="majorHAnsi" w:hAnsiTheme="majorHAnsi" w:cs="Calibri Light"/>
          <w:kern w:val="0"/>
          <w:sz w:val="48"/>
          <w:szCs w:val="48"/>
          <w:rtl/>
          <w:lang w:bidi="ar-JO"/>
        </w:rPr>
        <w:t xml:space="preserve"> ‌الْآيَة</w:t>
      </w:r>
      <w:r w:rsidR="0075097B">
        <w:rPr>
          <w:rFonts w:asciiTheme="majorHAnsi" w:hAnsiTheme="majorHAnsi" w:cs="Calibri Light" w:hint="cs"/>
          <w:kern w:val="0"/>
          <w:sz w:val="48"/>
          <w:szCs w:val="48"/>
          <w:rtl/>
          <w:lang w:bidi="ar-JO"/>
        </w:rPr>
        <w:t>ُ</w:t>
      </w:r>
      <w:r w:rsidR="00757803" w:rsidRPr="00757803">
        <w:rPr>
          <w:rFonts w:asciiTheme="majorHAnsi" w:hAnsiTheme="majorHAnsi" w:cs="Calibri Light"/>
          <w:kern w:val="0"/>
          <w:sz w:val="48"/>
          <w:szCs w:val="48"/>
          <w:rtl/>
          <w:lang w:bidi="ar-JO"/>
        </w:rPr>
        <w:t xml:space="preserve"> بِتَمَامِهَا</w:t>
      </w:r>
      <w:r w:rsidR="0075097B">
        <w:rPr>
          <w:rFonts w:asciiTheme="majorHAnsi" w:hAnsiTheme="majorHAnsi" w:cs="Calibri Light" w:hint="cs"/>
          <w:kern w:val="0"/>
          <w:sz w:val="48"/>
          <w:szCs w:val="48"/>
          <w:rtl/>
          <w:lang w:bidi="ar-JO"/>
        </w:rPr>
        <w:t>،</w:t>
      </w:r>
      <w:r w:rsidR="00757803" w:rsidRPr="00757803">
        <w:rPr>
          <w:rFonts w:asciiTheme="majorHAnsi" w:hAnsiTheme="majorHAnsi" w:cs="Calibri Light"/>
          <w:kern w:val="0"/>
          <w:sz w:val="48"/>
          <w:szCs w:val="48"/>
          <w:rtl/>
          <w:lang w:bidi="ar-JO"/>
        </w:rPr>
        <w:t xml:space="preserve"> على أَنه مُبْتَدأ مَحْذُوف الْخَبَر</w:t>
      </w:r>
      <w:r w:rsidR="0075097B">
        <w:rPr>
          <w:rFonts w:asciiTheme="majorHAnsi" w:hAnsiTheme="majorHAnsi" w:cs="Calibri Light" w:hint="cs"/>
          <w:kern w:val="0"/>
          <w:sz w:val="48"/>
          <w:szCs w:val="48"/>
          <w:rtl/>
          <w:lang w:bidi="ar-JO"/>
        </w:rPr>
        <w:t>.</w:t>
      </w:r>
    </w:p>
    <w:p w14:paraId="7B31271A" w14:textId="6353DEB8" w:rsidR="0060461A" w:rsidRDefault="00EA3FC0" w:rsidP="00EA3FC0">
      <w:pPr>
        <w:bidi/>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والمعنى</w:t>
      </w:r>
      <w:r w:rsidR="00473A42">
        <w:rPr>
          <w:rFonts w:asciiTheme="majorHAnsi" w:hAnsiTheme="majorHAnsi" w:cs="Calibri Light" w:hint="cs"/>
          <w:kern w:val="0"/>
          <w:sz w:val="48"/>
          <w:szCs w:val="48"/>
          <w:rtl/>
          <w:lang w:bidi="ar-JO"/>
        </w:rPr>
        <w:t xml:space="preserve"> </w:t>
      </w:r>
      <w:r w:rsidR="00A956F0">
        <w:rPr>
          <w:rFonts w:asciiTheme="majorHAnsi" w:hAnsiTheme="majorHAnsi" w:cs="Calibri Light" w:hint="cs"/>
          <w:kern w:val="0"/>
          <w:sz w:val="48"/>
          <w:szCs w:val="48"/>
          <w:rtl/>
          <w:lang w:bidi="ar-JO"/>
        </w:rPr>
        <w:t xml:space="preserve">مع إتمام </w:t>
      </w:r>
      <w:r w:rsidR="00063855">
        <w:rPr>
          <w:rFonts w:asciiTheme="majorHAnsi" w:hAnsiTheme="majorHAnsi" w:cs="Calibri Light" w:hint="cs"/>
          <w:kern w:val="0"/>
          <w:sz w:val="48"/>
          <w:szCs w:val="48"/>
          <w:rtl/>
          <w:lang w:bidi="ar-JO"/>
        </w:rPr>
        <w:t>ما بعدها</w:t>
      </w:r>
      <w:r w:rsidR="006133A9">
        <w:rPr>
          <w:rFonts w:asciiTheme="majorHAnsi" w:hAnsiTheme="majorHAnsi" w:cs="Calibri Light" w:hint="cs"/>
          <w:kern w:val="0"/>
          <w:sz w:val="48"/>
          <w:szCs w:val="48"/>
          <w:rtl/>
          <w:lang w:bidi="ar-JO"/>
        </w:rPr>
        <w:t>،</w:t>
      </w:r>
      <w:r w:rsidR="00A956F0">
        <w:rPr>
          <w:rFonts w:asciiTheme="majorHAnsi" w:hAnsiTheme="majorHAnsi" w:cs="Calibri Light" w:hint="cs"/>
          <w:kern w:val="0"/>
          <w:sz w:val="48"/>
          <w:szCs w:val="48"/>
          <w:rtl/>
          <w:lang w:bidi="ar-JO"/>
        </w:rPr>
        <w:t xml:space="preserve"> فالاستدلال</w:t>
      </w:r>
      <w:r w:rsidR="00063855">
        <w:rPr>
          <w:rFonts w:asciiTheme="majorHAnsi" w:hAnsiTheme="majorHAnsi" w:cs="Calibri Light" w:hint="cs"/>
          <w:kern w:val="0"/>
          <w:sz w:val="48"/>
          <w:szCs w:val="48"/>
          <w:rtl/>
          <w:lang w:bidi="ar-JO"/>
        </w:rPr>
        <w:t xml:space="preserve"> غير مقتصر على ما ذ</w:t>
      </w:r>
      <w:r w:rsidR="007F3C41">
        <w:rPr>
          <w:rFonts w:asciiTheme="majorHAnsi" w:hAnsiTheme="majorHAnsi" w:cs="Calibri Light" w:hint="cs"/>
          <w:kern w:val="0"/>
          <w:sz w:val="48"/>
          <w:szCs w:val="48"/>
          <w:rtl/>
          <w:lang w:bidi="ar-JO"/>
        </w:rPr>
        <w:t>ُ</w:t>
      </w:r>
      <w:r w:rsidR="00063855">
        <w:rPr>
          <w:rFonts w:asciiTheme="majorHAnsi" w:hAnsiTheme="majorHAnsi" w:cs="Calibri Light" w:hint="cs"/>
          <w:kern w:val="0"/>
          <w:sz w:val="48"/>
          <w:szCs w:val="48"/>
          <w:rtl/>
          <w:lang w:bidi="ar-JO"/>
        </w:rPr>
        <w:t>كر</w:t>
      </w:r>
      <w:r w:rsidR="00A956F0">
        <w:rPr>
          <w:rFonts w:asciiTheme="majorHAnsi" w:hAnsiTheme="majorHAnsi" w:cs="Calibri Light" w:hint="cs"/>
          <w:kern w:val="0"/>
          <w:sz w:val="48"/>
          <w:szCs w:val="48"/>
          <w:rtl/>
          <w:lang w:bidi="ar-JO"/>
        </w:rPr>
        <w:t>، ولكن العلماء يختصرون به</w:t>
      </w:r>
      <w:r w:rsidR="00841DBB">
        <w:rPr>
          <w:rFonts w:asciiTheme="majorHAnsi" w:hAnsiTheme="majorHAnsi" w:cs="Calibri Light" w:hint="cs"/>
          <w:kern w:val="0"/>
          <w:sz w:val="48"/>
          <w:szCs w:val="48"/>
          <w:rtl/>
          <w:lang w:bidi="ar-JO"/>
        </w:rPr>
        <w:t>ذ</w:t>
      </w:r>
      <w:r w:rsidR="00A956F0">
        <w:rPr>
          <w:rFonts w:asciiTheme="majorHAnsi" w:hAnsiTheme="majorHAnsi" w:cs="Calibri Light" w:hint="cs"/>
          <w:kern w:val="0"/>
          <w:sz w:val="48"/>
          <w:szCs w:val="48"/>
          <w:rtl/>
          <w:lang w:bidi="ar-JO"/>
        </w:rPr>
        <w:t>ه الطريقة</w:t>
      </w:r>
      <w:r w:rsidR="007F3C41">
        <w:rPr>
          <w:rFonts w:asciiTheme="majorHAnsi" w:hAnsiTheme="majorHAnsi" w:cs="Calibri Light" w:hint="cs"/>
          <w:kern w:val="0"/>
          <w:sz w:val="48"/>
          <w:szCs w:val="48"/>
          <w:rtl/>
          <w:lang w:bidi="ar-JO"/>
        </w:rPr>
        <w:t>.</w:t>
      </w:r>
      <w:r w:rsidR="00A956F0">
        <w:rPr>
          <w:rFonts w:asciiTheme="majorHAnsi" w:hAnsiTheme="majorHAnsi" w:cs="Calibri Light" w:hint="cs"/>
          <w:kern w:val="0"/>
          <w:sz w:val="48"/>
          <w:szCs w:val="48"/>
          <w:rtl/>
          <w:lang w:bidi="ar-JO"/>
        </w:rPr>
        <w:t xml:space="preserve"> </w:t>
      </w:r>
    </w:p>
    <w:p w14:paraId="237C6AEF" w14:textId="77777777" w:rsidR="00491240" w:rsidRDefault="00F4605E" w:rsidP="0060461A">
      <w:pPr>
        <w:bidi/>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والمراد من قوله تعالى</w:t>
      </w:r>
      <w:r w:rsidR="0044450F">
        <w:rPr>
          <w:rFonts w:asciiTheme="majorHAnsi" w:hAnsiTheme="majorHAnsi" w:cs="Calibri Light" w:hint="cs"/>
          <w:kern w:val="0"/>
          <w:sz w:val="48"/>
          <w:szCs w:val="48"/>
          <w:rtl/>
          <w:lang w:bidi="ar-JO"/>
        </w:rPr>
        <w:t xml:space="preserve"> في سورة المؤمنون</w:t>
      </w:r>
      <w:r>
        <w:rPr>
          <w:rFonts w:asciiTheme="majorHAnsi" w:hAnsiTheme="majorHAnsi" w:cs="Calibri Light" w:hint="cs"/>
          <w:kern w:val="0"/>
          <w:sz w:val="48"/>
          <w:szCs w:val="48"/>
          <w:rtl/>
          <w:lang w:bidi="ar-JO"/>
        </w:rPr>
        <w:t xml:space="preserve"> {</w:t>
      </w:r>
      <w:r w:rsidRPr="00F4605E">
        <w:rPr>
          <w:rFonts w:asciiTheme="majorHAnsi" w:hAnsiTheme="majorHAnsi" w:cs="Calibri Light"/>
          <w:kern w:val="0"/>
          <w:sz w:val="48"/>
          <w:szCs w:val="48"/>
          <w:rtl/>
          <w:lang w:bidi="ar-JO"/>
        </w:rPr>
        <w:t xml:space="preserve">قَدْ أَفْلَحَ الْمُؤْمِنُونَ (1) الَّذِينَ هُمْ فِي صَلَاتِهِمْ خَاشِعُونَ (2) وَالَّذِينَ هُمْ عَنِ اللَّغْوِ مُعْرِضُونَ (3) وَالَّذِينَ هُمْ لِلزَّكَاةِ فَاعِلُونَ (4) وَالَّذِينَ هُمْ لِفُرُوجِهِمْ حَافِظُونَ (5) إِلَّا عَلَى أَزْوَاجِهِمْ أَوْ مَا مَلَكَتْ أَيْمَانُهُمْ فَإِنَّهُمْ غَيْرُ مَلُومِينَ (6) فَمَنِ ابْتَغَى وَرَاءَ ذَلِكَ فَأُولَئِكَ هُمُ الْعَادُونَ (7) وَالَّذِينَ هُمْ لِأَمَانَاتِهِمْ وَعَهْدِهِمْ رَاعُونَ (8) وَالَّذِينَ هُمْ عَلَى صَلَوَاتِهِمْ </w:t>
      </w:r>
      <w:r w:rsidRPr="00F4605E">
        <w:rPr>
          <w:rFonts w:asciiTheme="majorHAnsi" w:hAnsiTheme="majorHAnsi" w:cs="Calibri Light"/>
          <w:kern w:val="0"/>
          <w:sz w:val="48"/>
          <w:szCs w:val="48"/>
          <w:rtl/>
          <w:lang w:bidi="ar-JO"/>
        </w:rPr>
        <w:lastRenderedPageBreak/>
        <w:t>يُحَافِظُونَ (9) أُولَئِكَ هُمُ الْوَارِثُونَ (10) الَّذِينَ يَرِثُونَ الْفِرْدَوْسَ هُمْ فِيهَا خَالِدُونَ (11)</w:t>
      </w:r>
      <w:r>
        <w:rPr>
          <w:rFonts w:asciiTheme="majorHAnsi" w:hAnsiTheme="majorHAnsi" w:cs="Calibri Light" w:hint="cs"/>
          <w:kern w:val="0"/>
          <w:sz w:val="48"/>
          <w:szCs w:val="48"/>
          <w:rtl/>
          <w:lang w:bidi="ar-JO"/>
        </w:rPr>
        <w:t>}</w:t>
      </w:r>
      <w:r w:rsidR="0044450F">
        <w:rPr>
          <w:rFonts w:asciiTheme="majorHAnsi" w:hAnsiTheme="majorHAnsi" w:cs="Calibri Light" w:hint="cs"/>
          <w:kern w:val="0"/>
          <w:sz w:val="48"/>
          <w:szCs w:val="48"/>
          <w:rtl/>
          <w:lang w:bidi="ar-JO"/>
        </w:rPr>
        <w:t>.</w:t>
      </w:r>
    </w:p>
    <w:p w14:paraId="070FE209" w14:textId="355EC0C7" w:rsidR="00EA3FC0" w:rsidRDefault="00224326" w:rsidP="00491240">
      <w:pPr>
        <w:bidi/>
        <w:ind w:left="-716"/>
        <w:jc w:val="both"/>
        <w:rPr>
          <w:rFonts w:asciiTheme="majorHAnsi" w:hAnsiTheme="majorHAnsi" w:cs="Calibri Light"/>
          <w:kern w:val="0"/>
          <w:sz w:val="48"/>
          <w:szCs w:val="48"/>
          <w:rtl/>
          <w:lang w:bidi="ar-JO"/>
        </w:rPr>
      </w:pPr>
      <w:r w:rsidRPr="00773707">
        <w:rPr>
          <w:rFonts w:asciiTheme="majorHAnsi" w:hAnsiTheme="majorHAnsi" w:cs="Calibri Light"/>
          <w:color w:val="FF0000"/>
          <w:kern w:val="0"/>
          <w:sz w:val="48"/>
          <w:szCs w:val="48"/>
          <w:rtl/>
          <w:lang w:bidi="ar-JO"/>
        </w:rPr>
        <w:t xml:space="preserve">{قَدْ أَفْلَحَ الْمُؤْمِنُونَ} </w:t>
      </w:r>
      <w:r w:rsidR="009B72D9" w:rsidRPr="009B72D9">
        <w:rPr>
          <w:rFonts w:asciiTheme="majorHAnsi" w:hAnsiTheme="majorHAnsi" w:cs="Calibri Light"/>
          <w:kern w:val="0"/>
          <w:sz w:val="48"/>
          <w:szCs w:val="48"/>
          <w:rtl/>
          <w:lang w:bidi="ar-JO"/>
        </w:rPr>
        <w:t>أي: قد فازوا</w:t>
      </w:r>
      <w:r w:rsidR="00773707">
        <w:rPr>
          <w:rFonts w:asciiTheme="majorHAnsi" w:hAnsiTheme="majorHAnsi" w:cs="Calibri Light" w:hint="cs"/>
          <w:kern w:val="0"/>
          <w:sz w:val="48"/>
          <w:szCs w:val="48"/>
          <w:rtl/>
          <w:lang w:bidi="ar-JO"/>
        </w:rPr>
        <w:t xml:space="preserve"> بخيري الدنيا والآخرة</w:t>
      </w:r>
      <w:r w:rsidR="009B72D9" w:rsidRPr="009B72D9">
        <w:rPr>
          <w:rFonts w:asciiTheme="majorHAnsi" w:hAnsiTheme="majorHAnsi" w:cs="Calibri Light"/>
          <w:kern w:val="0"/>
          <w:sz w:val="48"/>
          <w:szCs w:val="48"/>
          <w:rtl/>
          <w:lang w:bidi="ar-JO"/>
        </w:rPr>
        <w:t xml:space="preserve">، </w:t>
      </w:r>
      <w:r w:rsidR="00753A88">
        <w:rPr>
          <w:rFonts w:asciiTheme="majorHAnsi" w:hAnsiTheme="majorHAnsi" w:cs="Calibri Light" w:hint="cs"/>
          <w:kern w:val="0"/>
          <w:sz w:val="48"/>
          <w:szCs w:val="48"/>
          <w:rtl/>
          <w:lang w:bidi="ar-JO"/>
        </w:rPr>
        <w:t>فالفلاح</w:t>
      </w:r>
      <w:r w:rsidR="00773707">
        <w:rPr>
          <w:rFonts w:asciiTheme="majorHAnsi" w:hAnsiTheme="majorHAnsi" w:cs="Calibri Light" w:hint="cs"/>
          <w:kern w:val="0"/>
          <w:sz w:val="48"/>
          <w:szCs w:val="48"/>
          <w:rtl/>
          <w:lang w:bidi="ar-JO"/>
        </w:rPr>
        <w:t xml:space="preserve"> هو</w:t>
      </w:r>
      <w:r w:rsidR="00E537B7" w:rsidRPr="00E537B7">
        <w:rPr>
          <w:rFonts w:asciiTheme="majorHAnsi" w:hAnsiTheme="majorHAnsi" w:cs="Calibri Light"/>
          <w:kern w:val="0"/>
          <w:sz w:val="48"/>
          <w:szCs w:val="48"/>
          <w:rtl/>
          <w:lang w:bidi="ar-JO"/>
        </w:rPr>
        <w:t xml:space="preserve">: الفوز بالمطلوب المحبوب، والنجاة من المرهوب </w:t>
      </w:r>
      <w:r w:rsidRPr="00773707">
        <w:rPr>
          <w:rFonts w:asciiTheme="majorHAnsi" w:hAnsiTheme="majorHAnsi" w:cs="Calibri Light"/>
          <w:color w:val="FF0000"/>
          <w:kern w:val="0"/>
          <w:sz w:val="48"/>
          <w:szCs w:val="48"/>
          <w:rtl/>
          <w:lang w:bidi="ar-JO"/>
        </w:rPr>
        <w:t xml:space="preserve">{الَّذِينَ هُمْ فِي صَلَاتِهِمْ خَاشِعُونَ} </w:t>
      </w:r>
      <w:r w:rsidRPr="00224326">
        <w:rPr>
          <w:rFonts w:asciiTheme="majorHAnsi" w:hAnsiTheme="majorHAnsi" w:cs="Calibri Light"/>
          <w:kern w:val="0"/>
          <w:sz w:val="48"/>
          <w:szCs w:val="48"/>
          <w:rtl/>
          <w:lang w:bidi="ar-JO"/>
        </w:rPr>
        <w:t xml:space="preserve">الذين من صفاتهم أنهم في صلاتهم خاشعون، </w:t>
      </w:r>
      <w:r w:rsidR="00BD7B0D" w:rsidRPr="00BD7B0D">
        <w:rPr>
          <w:rFonts w:asciiTheme="majorHAnsi" w:hAnsiTheme="majorHAnsi" w:cs="Calibri Light"/>
          <w:kern w:val="0"/>
          <w:sz w:val="48"/>
          <w:szCs w:val="48"/>
          <w:rtl/>
          <w:lang w:bidi="ar-JO"/>
        </w:rPr>
        <w:t>الخشوع في الصلاة: هو حضور القلب بين يدي الله تعالى</w:t>
      </w:r>
      <w:r w:rsidR="000C78E5">
        <w:rPr>
          <w:rFonts w:asciiTheme="majorHAnsi" w:hAnsiTheme="majorHAnsi" w:cs="Calibri Light" w:hint="cs"/>
          <w:kern w:val="0"/>
          <w:sz w:val="48"/>
          <w:szCs w:val="48"/>
          <w:rtl/>
          <w:lang w:bidi="ar-JO"/>
        </w:rPr>
        <w:t>،</w:t>
      </w:r>
      <w:r w:rsidR="000C78E5" w:rsidRPr="000C78E5">
        <w:rPr>
          <w:rFonts w:asciiTheme="majorHAnsi" w:hAnsiTheme="majorHAnsi" w:cs="Calibri Light"/>
          <w:kern w:val="0"/>
          <w:sz w:val="48"/>
          <w:szCs w:val="48"/>
          <w:rtl/>
          <w:lang w:bidi="ar-JO"/>
        </w:rPr>
        <w:t xml:space="preserve"> وتأمل</w:t>
      </w:r>
      <w:r w:rsidR="000C78E5">
        <w:rPr>
          <w:rFonts w:asciiTheme="majorHAnsi" w:hAnsiTheme="majorHAnsi" w:cs="Calibri Light" w:hint="cs"/>
          <w:kern w:val="0"/>
          <w:sz w:val="48"/>
          <w:szCs w:val="48"/>
          <w:rtl/>
          <w:lang w:bidi="ar-JO"/>
        </w:rPr>
        <w:t xml:space="preserve"> </w:t>
      </w:r>
      <w:r w:rsidR="000C78E5" w:rsidRPr="000C78E5">
        <w:rPr>
          <w:rFonts w:asciiTheme="majorHAnsi" w:hAnsiTheme="majorHAnsi" w:cs="Calibri Light"/>
          <w:kern w:val="0"/>
          <w:sz w:val="48"/>
          <w:szCs w:val="48"/>
          <w:rtl/>
          <w:lang w:bidi="ar-JO"/>
        </w:rPr>
        <w:t xml:space="preserve">المصلي </w:t>
      </w:r>
      <w:r w:rsidR="000C78E5">
        <w:rPr>
          <w:rFonts w:asciiTheme="majorHAnsi" w:hAnsiTheme="majorHAnsi" w:cs="Calibri Light" w:hint="cs"/>
          <w:kern w:val="0"/>
          <w:sz w:val="48"/>
          <w:szCs w:val="48"/>
          <w:rtl/>
          <w:lang w:bidi="ar-JO"/>
        </w:rPr>
        <w:t xml:space="preserve">بما يقوله </w:t>
      </w:r>
      <w:r w:rsidR="000C78E5" w:rsidRPr="000C78E5">
        <w:rPr>
          <w:rFonts w:asciiTheme="majorHAnsi" w:hAnsiTheme="majorHAnsi" w:cs="Calibri Light"/>
          <w:kern w:val="0"/>
          <w:sz w:val="48"/>
          <w:szCs w:val="48"/>
          <w:rtl/>
          <w:lang w:bidi="ar-JO"/>
        </w:rPr>
        <w:t>ويفعله</w:t>
      </w:r>
      <w:r w:rsidR="00665EEF">
        <w:rPr>
          <w:rFonts w:asciiTheme="majorHAnsi" w:hAnsiTheme="majorHAnsi" w:cs="Calibri Light" w:hint="cs"/>
          <w:kern w:val="0"/>
          <w:sz w:val="48"/>
          <w:szCs w:val="48"/>
          <w:rtl/>
          <w:lang w:bidi="ar-JO"/>
        </w:rPr>
        <w:t xml:space="preserve"> </w:t>
      </w:r>
      <w:r w:rsidRPr="004271B7">
        <w:rPr>
          <w:rFonts w:asciiTheme="majorHAnsi" w:hAnsiTheme="majorHAnsi" w:cs="Calibri Light"/>
          <w:color w:val="FF0000"/>
          <w:kern w:val="0"/>
          <w:sz w:val="48"/>
          <w:szCs w:val="48"/>
          <w:rtl/>
          <w:lang w:bidi="ar-JO"/>
        </w:rPr>
        <w:t xml:space="preserve">{وَالَّذِينَ هُمْ عَنِ اللَّغْوِ مُعْرِضُونَ} </w:t>
      </w:r>
      <w:r w:rsidRPr="00224326">
        <w:rPr>
          <w:rFonts w:asciiTheme="majorHAnsi" w:hAnsiTheme="majorHAnsi" w:cs="Calibri Light"/>
          <w:kern w:val="0"/>
          <w:sz w:val="48"/>
          <w:szCs w:val="48"/>
          <w:rtl/>
          <w:lang w:bidi="ar-JO"/>
        </w:rPr>
        <w:t xml:space="preserve">والذين هم تاركون لكل ما لا خير فيه من الأقوال والأفعال </w:t>
      </w:r>
      <w:r w:rsidRPr="004271B7">
        <w:rPr>
          <w:rFonts w:asciiTheme="majorHAnsi" w:hAnsiTheme="majorHAnsi" w:cs="Calibri Light"/>
          <w:color w:val="FF0000"/>
          <w:kern w:val="0"/>
          <w:sz w:val="48"/>
          <w:szCs w:val="48"/>
          <w:rtl/>
          <w:lang w:bidi="ar-JO"/>
        </w:rPr>
        <w:t xml:space="preserve">{وَالَّذِينَ هُمْ لِلزَّكَاةِ فَاعِلُونَ} </w:t>
      </w:r>
      <w:r w:rsidRPr="00224326">
        <w:rPr>
          <w:rFonts w:asciiTheme="majorHAnsi" w:hAnsiTheme="majorHAnsi" w:cs="Calibri Light"/>
          <w:kern w:val="0"/>
          <w:sz w:val="48"/>
          <w:szCs w:val="48"/>
          <w:rtl/>
          <w:lang w:bidi="ar-JO"/>
        </w:rPr>
        <w:t xml:space="preserve">والذين هم مُطَهِّرون لنفوسهم وأموالهم بأداء زكاة أموالهم على اختلاف أجناسها </w:t>
      </w:r>
      <w:r w:rsidRPr="004271B7">
        <w:rPr>
          <w:rFonts w:asciiTheme="majorHAnsi" w:hAnsiTheme="majorHAnsi" w:cs="Calibri Light"/>
          <w:color w:val="FF0000"/>
          <w:kern w:val="0"/>
          <w:sz w:val="48"/>
          <w:szCs w:val="48"/>
          <w:rtl/>
          <w:lang w:bidi="ar-JO"/>
        </w:rPr>
        <w:t>{وَالَّذِينَ هُمْ لِفُرُوجِهِمْ حَافِظُونَ}</w:t>
      </w:r>
      <w:r w:rsidRPr="00224326">
        <w:rPr>
          <w:rFonts w:asciiTheme="majorHAnsi" w:hAnsiTheme="majorHAnsi" w:cs="Calibri Light"/>
          <w:kern w:val="0"/>
          <w:sz w:val="48"/>
          <w:szCs w:val="48"/>
          <w:rtl/>
          <w:lang w:bidi="ar-JO"/>
        </w:rPr>
        <w:t xml:space="preserve"> مما حرَّم الله من الزنى واللواط وكل الفواحش </w:t>
      </w:r>
      <w:r w:rsidRPr="004271B7">
        <w:rPr>
          <w:rFonts w:asciiTheme="majorHAnsi" w:hAnsiTheme="majorHAnsi" w:cs="Calibri Light"/>
          <w:color w:val="FF0000"/>
          <w:kern w:val="0"/>
          <w:sz w:val="48"/>
          <w:szCs w:val="48"/>
          <w:rtl/>
          <w:lang w:bidi="ar-JO"/>
        </w:rPr>
        <w:t xml:space="preserve">{إِلَّا عَلَى أَزْوَاجِهِمْ أَوْ مَا مَلَكَتْ أَيْمَانُهُمْ فَإِنَّهُمْ غَيْرُ مَلُومِينَ} </w:t>
      </w:r>
      <w:r w:rsidRPr="00224326">
        <w:rPr>
          <w:rFonts w:asciiTheme="majorHAnsi" w:hAnsiTheme="majorHAnsi" w:cs="Calibri Light"/>
          <w:kern w:val="0"/>
          <w:sz w:val="48"/>
          <w:szCs w:val="48"/>
          <w:rtl/>
          <w:lang w:bidi="ar-JO"/>
        </w:rPr>
        <w:t>إلا على زوجاتهم أو ما ملكت أيمانهم من الإماء، فلا لوم عليهم ولا حرج في جماعهن والاستمتاع بهن</w:t>
      </w:r>
      <w:r w:rsidR="000313FC">
        <w:rPr>
          <w:rFonts w:asciiTheme="majorHAnsi" w:hAnsiTheme="majorHAnsi" w:cs="Calibri Light" w:hint="cs"/>
          <w:kern w:val="0"/>
          <w:sz w:val="48"/>
          <w:szCs w:val="48"/>
          <w:rtl/>
          <w:lang w:bidi="ar-JO"/>
        </w:rPr>
        <w:t>؛</w:t>
      </w:r>
      <w:r w:rsidRPr="00224326">
        <w:rPr>
          <w:rFonts w:asciiTheme="majorHAnsi" w:hAnsiTheme="majorHAnsi" w:cs="Calibri Light"/>
          <w:kern w:val="0"/>
          <w:sz w:val="48"/>
          <w:szCs w:val="48"/>
          <w:rtl/>
          <w:lang w:bidi="ar-JO"/>
        </w:rPr>
        <w:t xml:space="preserve"> لأن الله تعالى أحلَّهن </w:t>
      </w:r>
      <w:r w:rsidRPr="004271B7">
        <w:rPr>
          <w:rFonts w:asciiTheme="majorHAnsi" w:hAnsiTheme="majorHAnsi" w:cs="Calibri Light"/>
          <w:color w:val="FF0000"/>
          <w:kern w:val="0"/>
          <w:sz w:val="48"/>
          <w:szCs w:val="48"/>
          <w:rtl/>
          <w:lang w:bidi="ar-JO"/>
        </w:rPr>
        <w:t xml:space="preserve">{فَمَنِ ابْتَغَى وَرَاءَ ذَلِكَ فَأُولَئِكَ هُمُ الْعَادُونَ} </w:t>
      </w:r>
      <w:r w:rsidRPr="00224326">
        <w:rPr>
          <w:rFonts w:asciiTheme="majorHAnsi" w:hAnsiTheme="majorHAnsi" w:cs="Calibri Light"/>
          <w:kern w:val="0"/>
          <w:sz w:val="48"/>
          <w:szCs w:val="48"/>
          <w:rtl/>
          <w:lang w:bidi="ar-JO"/>
        </w:rPr>
        <w:t xml:space="preserve">فمن طلب التمتع بغير زوجته أو أمَتِه فهو من المجاوزين الحلال إلى الحرام، وقد عرَّض نفسه لعقاب الله وسخطه </w:t>
      </w:r>
      <w:r w:rsidRPr="004271B7">
        <w:rPr>
          <w:rFonts w:asciiTheme="majorHAnsi" w:hAnsiTheme="majorHAnsi" w:cs="Calibri Light"/>
          <w:color w:val="FF0000"/>
          <w:kern w:val="0"/>
          <w:sz w:val="48"/>
          <w:szCs w:val="48"/>
          <w:rtl/>
          <w:lang w:bidi="ar-JO"/>
        </w:rPr>
        <w:t xml:space="preserve">{وَالَّذِينَ هُمْ لِأَمَانَاتِهِمْ وَعَهْدِهِمْ رَاعُونَ} </w:t>
      </w:r>
      <w:r w:rsidRPr="00224326">
        <w:rPr>
          <w:rFonts w:asciiTheme="majorHAnsi" w:hAnsiTheme="majorHAnsi" w:cs="Calibri Light"/>
          <w:kern w:val="0"/>
          <w:sz w:val="48"/>
          <w:szCs w:val="48"/>
          <w:rtl/>
          <w:lang w:bidi="ar-JO"/>
        </w:rPr>
        <w:t xml:space="preserve">والذين هم حافظون لكل ما اؤتمنوا عليه، موفُّون بكل عهودهم </w:t>
      </w:r>
      <w:r w:rsidRPr="004271B7">
        <w:rPr>
          <w:rFonts w:asciiTheme="majorHAnsi" w:hAnsiTheme="majorHAnsi" w:cs="Calibri Light"/>
          <w:color w:val="FF0000"/>
          <w:kern w:val="0"/>
          <w:sz w:val="48"/>
          <w:szCs w:val="48"/>
          <w:rtl/>
          <w:lang w:bidi="ar-JO"/>
        </w:rPr>
        <w:t xml:space="preserve">{وَالَّذِينَ هُمْ عَلَى صَلَوَاتِهِمْ يُحَافِظُونَ} </w:t>
      </w:r>
      <w:r w:rsidRPr="00224326">
        <w:rPr>
          <w:rFonts w:asciiTheme="majorHAnsi" w:hAnsiTheme="majorHAnsi" w:cs="Calibri Light"/>
          <w:kern w:val="0"/>
          <w:sz w:val="48"/>
          <w:szCs w:val="48"/>
          <w:rtl/>
          <w:lang w:bidi="ar-JO"/>
        </w:rPr>
        <w:t xml:space="preserve">والذين هم يداومون على أداء صلاتهم في أوقاتها على هيئتها </w:t>
      </w:r>
      <w:r w:rsidRPr="00224326">
        <w:rPr>
          <w:rFonts w:asciiTheme="majorHAnsi" w:hAnsiTheme="majorHAnsi" w:cs="Calibri Light"/>
          <w:kern w:val="0"/>
          <w:sz w:val="48"/>
          <w:szCs w:val="48"/>
          <w:rtl/>
          <w:lang w:bidi="ar-JO"/>
        </w:rPr>
        <w:lastRenderedPageBreak/>
        <w:t xml:space="preserve">المشروعة، الواردة عن النبي صلى الله عليه وسلم </w:t>
      </w:r>
      <w:r w:rsidRPr="004271B7">
        <w:rPr>
          <w:rFonts w:asciiTheme="majorHAnsi" w:hAnsiTheme="majorHAnsi" w:cs="Calibri Light"/>
          <w:color w:val="FF0000"/>
          <w:kern w:val="0"/>
          <w:sz w:val="48"/>
          <w:szCs w:val="48"/>
          <w:rtl/>
          <w:lang w:bidi="ar-JO"/>
        </w:rPr>
        <w:t xml:space="preserve">{أُولَئِكَ هُمُ الْوَارِثُونَ} </w:t>
      </w:r>
      <w:r w:rsidRPr="00224326">
        <w:rPr>
          <w:rFonts w:asciiTheme="majorHAnsi" w:hAnsiTheme="majorHAnsi" w:cs="Calibri Light"/>
          <w:kern w:val="0"/>
          <w:sz w:val="48"/>
          <w:szCs w:val="48"/>
          <w:rtl/>
          <w:lang w:bidi="ar-JO"/>
        </w:rPr>
        <w:t xml:space="preserve">هؤلاء المؤمنون هم الوارثون الجنة </w:t>
      </w:r>
      <w:r w:rsidRPr="004271B7">
        <w:rPr>
          <w:rFonts w:asciiTheme="majorHAnsi" w:hAnsiTheme="majorHAnsi" w:cs="Calibri Light"/>
          <w:color w:val="FF0000"/>
          <w:kern w:val="0"/>
          <w:sz w:val="48"/>
          <w:szCs w:val="48"/>
          <w:rtl/>
          <w:lang w:bidi="ar-JO"/>
        </w:rPr>
        <w:t xml:space="preserve">{الَّذِينَ يَرِثُونَ الْفِرْدَوْسَ هُمْ فِيهَا خَالِدُونَ} </w:t>
      </w:r>
      <w:r w:rsidRPr="00224326">
        <w:rPr>
          <w:rFonts w:asciiTheme="majorHAnsi" w:hAnsiTheme="majorHAnsi" w:cs="Calibri Light"/>
          <w:kern w:val="0"/>
          <w:sz w:val="48"/>
          <w:szCs w:val="48"/>
          <w:rtl/>
          <w:lang w:bidi="ar-JO"/>
        </w:rPr>
        <w:t>الذين يرثون أعلى منازل الجنة وأوسطها، وهي أفضلها منزلاً، هم فيها خالدون، لا ينقطع نعيمهم ولا يزول.</w:t>
      </w:r>
      <w:r w:rsidR="00A96FE2">
        <w:rPr>
          <w:rFonts w:asciiTheme="majorHAnsi" w:hAnsiTheme="majorHAnsi" w:cs="Calibri Light" w:hint="cs"/>
          <w:kern w:val="0"/>
          <w:sz w:val="48"/>
          <w:szCs w:val="48"/>
          <w:rtl/>
          <w:lang w:bidi="ar-JO"/>
        </w:rPr>
        <w:t xml:space="preserve"> </w:t>
      </w:r>
    </w:p>
    <w:p w14:paraId="0BA1A4BB" w14:textId="76FEB7F2" w:rsidR="00B52042" w:rsidRDefault="003F7457" w:rsidP="00FD1721">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r w:rsidRPr="003F7457">
        <w:rPr>
          <w:rFonts w:asciiTheme="majorHAnsi" w:hAnsiTheme="majorHAnsi" w:cs="Calibri Light"/>
          <w:kern w:val="0"/>
          <w:sz w:val="48"/>
          <w:szCs w:val="48"/>
          <w:rtl/>
          <w:lang w:bidi="ar-JO"/>
        </w:rPr>
        <w:t>فعلم منها أن الإيمان الذي به الفلاح والنجاة</w:t>
      </w:r>
      <w:r>
        <w:rPr>
          <w:rFonts w:asciiTheme="majorHAnsi" w:hAnsiTheme="majorHAnsi" w:cs="Calibri Light" w:hint="cs"/>
          <w:kern w:val="0"/>
          <w:sz w:val="48"/>
          <w:szCs w:val="48"/>
          <w:rtl/>
          <w:lang w:bidi="ar-JO"/>
        </w:rPr>
        <w:t>؛</w:t>
      </w:r>
      <w:r w:rsidRPr="003F7457">
        <w:rPr>
          <w:rFonts w:asciiTheme="majorHAnsi" w:hAnsiTheme="majorHAnsi" w:cs="Calibri Light"/>
          <w:kern w:val="0"/>
          <w:sz w:val="48"/>
          <w:szCs w:val="48"/>
          <w:rtl/>
          <w:lang w:bidi="ar-JO"/>
        </w:rPr>
        <w:t xml:space="preserve"> الإيمان الذي فيه هذه الأعمال المذكورة</w:t>
      </w:r>
      <w:r w:rsidR="008D056B">
        <w:rPr>
          <w:rFonts w:asciiTheme="majorHAnsi" w:hAnsiTheme="majorHAnsi" w:cs="Calibri Light" w:hint="cs"/>
          <w:kern w:val="0"/>
          <w:sz w:val="48"/>
          <w:szCs w:val="48"/>
          <w:rtl/>
          <w:lang w:bidi="ar-JO"/>
        </w:rPr>
        <w:t>.</w:t>
      </w:r>
    </w:p>
    <w:p w14:paraId="6AE286B1" w14:textId="77777777" w:rsidR="00374E21" w:rsidRDefault="00374E21" w:rsidP="00374E21">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p>
    <w:p w14:paraId="1ED48BAE" w14:textId="041DDE4F" w:rsidR="005A2ACE" w:rsidRDefault="005A2ACE" w:rsidP="00B52042">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 xml:space="preserve">ففي </w:t>
      </w:r>
      <w:r w:rsidR="00F84C8A">
        <w:rPr>
          <w:rFonts w:asciiTheme="majorHAnsi" w:hAnsiTheme="majorHAnsi" w:cs="Calibri Light" w:hint="cs"/>
          <w:kern w:val="0"/>
          <w:sz w:val="48"/>
          <w:szCs w:val="48"/>
          <w:rtl/>
          <w:lang w:bidi="ar-JO"/>
        </w:rPr>
        <w:t>هذه الآيات</w:t>
      </w:r>
      <w:r>
        <w:rPr>
          <w:rFonts w:asciiTheme="majorHAnsi" w:hAnsiTheme="majorHAnsi" w:cs="Calibri Light" w:hint="cs"/>
          <w:kern w:val="0"/>
          <w:sz w:val="48"/>
          <w:szCs w:val="48"/>
          <w:rtl/>
          <w:lang w:bidi="ar-JO"/>
        </w:rPr>
        <w:t xml:space="preserve"> </w:t>
      </w:r>
      <w:r w:rsidR="00B46B8C">
        <w:rPr>
          <w:rFonts w:asciiTheme="majorHAnsi" w:hAnsiTheme="majorHAnsi" w:cs="Calibri Light" w:hint="cs"/>
          <w:kern w:val="0"/>
          <w:sz w:val="48"/>
          <w:szCs w:val="48"/>
          <w:rtl/>
          <w:lang w:bidi="ar-JO"/>
        </w:rPr>
        <w:t>بيان شعب الإيمان.</w:t>
      </w:r>
    </w:p>
    <w:p w14:paraId="135C5577" w14:textId="77777777" w:rsidR="00B46B8C" w:rsidRDefault="00B46B8C" w:rsidP="00B46B8C">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p>
    <w:p w14:paraId="0D4C82CF" w14:textId="095F7ED2" w:rsidR="00BE359B" w:rsidRDefault="00EA6918" w:rsidP="005A2ACE">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 xml:space="preserve">(عَبْدُ اللَّهِ بْنُ مُحَمَّدٍ الجُعْفِيُّ) </w:t>
      </w:r>
      <w:r w:rsidR="00E94F6C" w:rsidRPr="00803E53">
        <w:rPr>
          <w:rFonts w:asciiTheme="majorHAnsi" w:hAnsiTheme="majorHAnsi" w:cstheme="majorHAnsi"/>
          <w:kern w:val="0"/>
          <w:sz w:val="48"/>
          <w:szCs w:val="48"/>
          <w:rtl/>
          <w:lang w:bidi="ar-JO"/>
        </w:rPr>
        <w:t>هو</w:t>
      </w:r>
      <w:r w:rsidR="00E94F6C" w:rsidRPr="00803E53">
        <w:rPr>
          <w:rFonts w:asciiTheme="majorHAnsi" w:hAnsiTheme="majorHAnsi" w:cstheme="majorHAnsi"/>
          <w:b/>
          <w:bCs/>
          <w:color w:val="FF0000"/>
          <w:kern w:val="0"/>
          <w:sz w:val="48"/>
          <w:szCs w:val="48"/>
          <w:rtl/>
          <w:lang w:bidi="ar-JO"/>
        </w:rPr>
        <w:t xml:space="preserve"> </w:t>
      </w:r>
      <w:r w:rsidR="000A798B" w:rsidRPr="00803E53">
        <w:rPr>
          <w:rFonts w:asciiTheme="majorHAnsi" w:hAnsiTheme="majorHAnsi" w:cstheme="majorHAnsi"/>
          <w:kern w:val="0"/>
          <w:sz w:val="48"/>
          <w:szCs w:val="48"/>
          <w:rtl/>
          <w:lang w:bidi="ar-JO"/>
        </w:rPr>
        <w:t>عَبد اللَّهِ بْن مُحَمَّد بْن عَبد اللَّهِ بن جَعْفَر بن اليمان الجعفي</w:t>
      </w:r>
      <w:r w:rsidR="00234A95">
        <w:rPr>
          <w:rFonts w:asciiTheme="majorHAnsi" w:hAnsiTheme="majorHAnsi" w:cstheme="majorHAnsi" w:hint="cs"/>
          <w:kern w:val="0"/>
          <w:sz w:val="48"/>
          <w:szCs w:val="48"/>
          <w:rtl/>
          <w:lang w:bidi="ar-JO"/>
        </w:rPr>
        <w:t>،</w:t>
      </w:r>
      <w:r w:rsidR="000A798B" w:rsidRPr="00803E53">
        <w:rPr>
          <w:rFonts w:asciiTheme="majorHAnsi" w:hAnsiTheme="majorHAnsi" w:cstheme="majorHAnsi"/>
          <w:kern w:val="0"/>
          <w:sz w:val="48"/>
          <w:szCs w:val="48"/>
          <w:rtl/>
          <w:lang w:bidi="ar-JO"/>
        </w:rPr>
        <w:t xml:space="preserve"> أَبُو جَعْفَر الْبُخَارِيّ</w:t>
      </w:r>
      <w:r w:rsidR="00BE359B">
        <w:rPr>
          <w:rFonts w:asciiTheme="majorHAnsi" w:hAnsiTheme="majorHAnsi" w:cstheme="majorHAnsi" w:hint="cs"/>
          <w:kern w:val="0"/>
          <w:sz w:val="48"/>
          <w:szCs w:val="48"/>
          <w:rtl/>
          <w:lang w:bidi="ar-JO"/>
        </w:rPr>
        <w:t>،</w:t>
      </w:r>
      <w:r w:rsidR="000A798B" w:rsidRPr="00803E53">
        <w:rPr>
          <w:rFonts w:asciiTheme="majorHAnsi" w:hAnsiTheme="majorHAnsi" w:cstheme="majorHAnsi"/>
          <w:kern w:val="0"/>
          <w:sz w:val="48"/>
          <w:szCs w:val="48"/>
          <w:rtl/>
          <w:lang w:bidi="ar-JO"/>
        </w:rPr>
        <w:t xml:space="preserve"> المعروف بالمسندي</w:t>
      </w:r>
      <w:r w:rsidR="000D5D73">
        <w:rPr>
          <w:rFonts w:asciiTheme="majorHAnsi" w:hAnsiTheme="majorHAnsi" w:cstheme="majorHAnsi" w:hint="cs"/>
          <w:kern w:val="0"/>
          <w:sz w:val="48"/>
          <w:szCs w:val="48"/>
          <w:rtl/>
          <w:lang w:bidi="ar-JO"/>
        </w:rPr>
        <w:t>؛</w:t>
      </w:r>
      <w:r w:rsidR="00997A09" w:rsidRPr="00803E53">
        <w:rPr>
          <w:rFonts w:asciiTheme="majorHAnsi" w:hAnsiTheme="majorHAnsi" w:cstheme="majorHAnsi"/>
          <w:kern w:val="0"/>
          <w:sz w:val="48"/>
          <w:szCs w:val="48"/>
          <w:rtl/>
          <w:lang w:bidi="ar-JO"/>
        </w:rPr>
        <w:t xml:space="preserve"> </w:t>
      </w:r>
      <w:r w:rsidR="000D5D73" w:rsidRPr="000D5D73">
        <w:rPr>
          <w:rFonts w:asciiTheme="majorHAnsi" w:hAnsiTheme="majorHAnsi" w:cs="Calibri Light"/>
          <w:kern w:val="0"/>
          <w:sz w:val="48"/>
          <w:szCs w:val="48"/>
          <w:rtl/>
          <w:lang w:bidi="ar-JO"/>
        </w:rPr>
        <w:t>لِكَثْرَةِ اعتِنَائِه بِالأَحَادِيْثِ المُسْنَدَةِ</w:t>
      </w:r>
      <w:r w:rsidR="000D5D73">
        <w:rPr>
          <w:rFonts w:asciiTheme="majorHAnsi" w:hAnsiTheme="majorHAnsi" w:cstheme="majorHAnsi" w:hint="cs"/>
          <w:kern w:val="0"/>
          <w:sz w:val="48"/>
          <w:szCs w:val="48"/>
          <w:rtl/>
          <w:lang w:bidi="ar-JO"/>
        </w:rPr>
        <w:t>.</w:t>
      </w:r>
    </w:p>
    <w:p w14:paraId="5E49D034" w14:textId="77777777" w:rsidR="0080490C" w:rsidRDefault="00A26A23" w:rsidP="00723F57">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r w:rsidRPr="00803E53">
        <w:rPr>
          <w:rFonts w:asciiTheme="majorHAnsi" w:hAnsiTheme="majorHAnsi" w:cstheme="majorHAnsi"/>
          <w:kern w:val="0"/>
          <w:sz w:val="48"/>
          <w:szCs w:val="48"/>
          <w:rtl/>
          <w:lang w:bidi="ar-JO"/>
        </w:rPr>
        <w:t>قال أَبُو حاتم: صدوق.</w:t>
      </w:r>
      <w:r w:rsidR="00C7453F" w:rsidRPr="00803E53">
        <w:rPr>
          <w:rFonts w:asciiTheme="majorHAnsi" w:hAnsiTheme="majorHAnsi" w:cstheme="majorHAnsi"/>
          <w:kern w:val="0"/>
          <w:sz w:val="48"/>
          <w:szCs w:val="48"/>
          <w:rtl/>
          <w:lang w:bidi="ar-JO"/>
        </w:rPr>
        <w:t xml:space="preserve"> </w:t>
      </w:r>
      <w:r w:rsidRPr="00803E53">
        <w:rPr>
          <w:rFonts w:asciiTheme="majorHAnsi" w:hAnsiTheme="majorHAnsi" w:cstheme="majorHAnsi"/>
          <w:kern w:val="0"/>
          <w:sz w:val="48"/>
          <w:szCs w:val="48"/>
          <w:rtl/>
          <w:lang w:bidi="ar-JO"/>
        </w:rPr>
        <w:t xml:space="preserve">وذكره ابنُ حِبَّان فِي كتاب "الثقات"، </w:t>
      </w:r>
      <w:r w:rsidR="00A57427">
        <w:rPr>
          <w:rFonts w:asciiTheme="majorHAnsi" w:hAnsiTheme="majorHAnsi" w:cstheme="majorHAnsi" w:hint="cs"/>
          <w:kern w:val="0"/>
          <w:sz w:val="48"/>
          <w:szCs w:val="48"/>
          <w:rtl/>
          <w:lang w:bidi="ar-JO"/>
        </w:rPr>
        <w:t>و</w:t>
      </w:r>
      <w:r w:rsidRPr="00803E53">
        <w:rPr>
          <w:rFonts w:asciiTheme="majorHAnsi" w:hAnsiTheme="majorHAnsi" w:cstheme="majorHAnsi"/>
          <w:kern w:val="0"/>
          <w:sz w:val="48"/>
          <w:szCs w:val="48"/>
          <w:rtl/>
          <w:lang w:bidi="ar-JO"/>
        </w:rPr>
        <w:t>قال</w:t>
      </w:r>
      <w:r w:rsidR="00FD1721" w:rsidRPr="00803E53">
        <w:rPr>
          <w:rFonts w:asciiTheme="majorHAnsi" w:hAnsiTheme="majorHAnsi" w:cstheme="majorHAnsi"/>
          <w:kern w:val="0"/>
          <w:sz w:val="48"/>
          <w:szCs w:val="48"/>
          <w:rtl/>
          <w:lang w:bidi="ar-JO"/>
        </w:rPr>
        <w:t>:</w:t>
      </w:r>
      <w:r w:rsidRPr="00803E53">
        <w:rPr>
          <w:rFonts w:asciiTheme="majorHAnsi" w:hAnsiTheme="majorHAnsi" w:cstheme="majorHAnsi"/>
          <w:kern w:val="0"/>
          <w:sz w:val="48"/>
          <w:szCs w:val="48"/>
          <w:rtl/>
          <w:lang w:bidi="ar-JO"/>
        </w:rPr>
        <w:t xml:space="preserve"> </w:t>
      </w:r>
      <w:r w:rsidR="00C62F44">
        <w:rPr>
          <w:rFonts w:asciiTheme="majorHAnsi" w:hAnsiTheme="majorHAnsi" w:cstheme="majorHAnsi" w:hint="cs"/>
          <w:kern w:val="0"/>
          <w:sz w:val="48"/>
          <w:szCs w:val="48"/>
          <w:rtl/>
          <w:lang w:bidi="ar-JO"/>
        </w:rPr>
        <w:t>و</w:t>
      </w:r>
      <w:r w:rsidRPr="00803E53">
        <w:rPr>
          <w:rFonts w:asciiTheme="majorHAnsi" w:hAnsiTheme="majorHAnsi" w:cstheme="majorHAnsi"/>
          <w:kern w:val="0"/>
          <w:sz w:val="48"/>
          <w:szCs w:val="48"/>
          <w:rtl/>
          <w:lang w:bidi="ar-JO"/>
        </w:rPr>
        <w:t>كَانَ متقنا.</w:t>
      </w:r>
      <w:r w:rsidR="009B3726">
        <w:rPr>
          <w:rFonts w:asciiTheme="majorHAnsi" w:hAnsiTheme="majorHAnsi" w:cstheme="majorHAnsi" w:hint="cs"/>
          <w:kern w:val="0"/>
          <w:sz w:val="48"/>
          <w:szCs w:val="48"/>
          <w:rtl/>
          <w:lang w:bidi="ar-JO"/>
        </w:rPr>
        <w:t xml:space="preserve"> </w:t>
      </w:r>
      <w:r w:rsidRPr="00803E53">
        <w:rPr>
          <w:rFonts w:asciiTheme="majorHAnsi" w:hAnsiTheme="majorHAnsi" w:cstheme="majorHAnsi"/>
          <w:kern w:val="0"/>
          <w:sz w:val="48"/>
          <w:szCs w:val="48"/>
          <w:rtl/>
          <w:lang w:bidi="ar-JO"/>
        </w:rPr>
        <w:t xml:space="preserve">وَقَال أَحْمَد بْن سيار الْمَرْوَزِيّ: </w:t>
      </w:r>
      <w:r w:rsidR="00723F57" w:rsidRPr="00723F57">
        <w:rPr>
          <w:rFonts w:asciiTheme="majorHAnsi" w:hAnsiTheme="majorHAnsi" w:cs="Calibri Light"/>
          <w:kern w:val="0"/>
          <w:sz w:val="48"/>
          <w:szCs w:val="48"/>
          <w:rtl/>
          <w:lang w:bidi="ar-JO"/>
        </w:rPr>
        <w:t>وهُوَ من المعروفين من أهل العدالة والصدق، صاحب سنة وجماعة، عرف بالإتقان والضبط</w:t>
      </w:r>
      <w:r w:rsidR="0080490C">
        <w:rPr>
          <w:rFonts w:asciiTheme="majorHAnsi" w:hAnsiTheme="majorHAnsi" w:cs="Calibri Light" w:hint="cs"/>
          <w:kern w:val="0"/>
          <w:sz w:val="48"/>
          <w:szCs w:val="48"/>
          <w:rtl/>
          <w:lang w:bidi="ar-JO"/>
        </w:rPr>
        <w:t>.</w:t>
      </w:r>
    </w:p>
    <w:p w14:paraId="10EA91F6" w14:textId="4697EB4A" w:rsidR="004A1947" w:rsidRDefault="004A1947" w:rsidP="0080490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4A1947">
        <w:rPr>
          <w:rFonts w:asciiTheme="majorHAnsi" w:hAnsiTheme="majorHAnsi" w:cs="Calibri Light"/>
          <w:kern w:val="0"/>
          <w:sz w:val="48"/>
          <w:szCs w:val="48"/>
          <w:rtl/>
          <w:lang w:bidi="ar-JO"/>
        </w:rPr>
        <w:t>وَقَالَ الحَاكِمُ: هُوَ إِمَامُ الحَدِيْثِ فِي عَصْرِهِ بِمَا وَرَاءَ النَّهرِ بِلَا مُدَافَعَةٍ، وَهُوَ أُسْتَاذُ البُخَارِيِّ</w:t>
      </w:r>
      <w:r>
        <w:rPr>
          <w:rFonts w:asciiTheme="majorHAnsi" w:hAnsiTheme="majorHAnsi" w:cstheme="majorHAnsi" w:hint="cs"/>
          <w:kern w:val="0"/>
          <w:sz w:val="48"/>
          <w:szCs w:val="48"/>
          <w:rtl/>
          <w:lang w:bidi="ar-JO"/>
        </w:rPr>
        <w:t>.</w:t>
      </w:r>
      <w:r w:rsidR="00AD1E75">
        <w:rPr>
          <w:rFonts w:asciiTheme="majorHAnsi" w:hAnsiTheme="majorHAnsi" w:cstheme="majorHAnsi" w:hint="cs"/>
          <w:kern w:val="0"/>
          <w:sz w:val="48"/>
          <w:szCs w:val="48"/>
          <w:rtl/>
          <w:lang w:bidi="ar-JO"/>
        </w:rPr>
        <w:t xml:space="preserve"> انتهى</w:t>
      </w:r>
    </w:p>
    <w:p w14:paraId="396AB143" w14:textId="15F63C3C" w:rsidR="0080490C" w:rsidRDefault="0080490C" w:rsidP="0080490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فهو ثقة حافظ.</w:t>
      </w:r>
    </w:p>
    <w:p w14:paraId="4A420623" w14:textId="4E6A7F3A" w:rsidR="008E17B8" w:rsidRDefault="008E17B8" w:rsidP="008E17B8">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من الذين أخذوا عن أتباع التابعين.</w:t>
      </w:r>
    </w:p>
    <w:p w14:paraId="39994172" w14:textId="1C3AD6C8" w:rsidR="00EA6918" w:rsidRDefault="00F92AF3" w:rsidP="00BE359B">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Calibri Light" w:hint="cs"/>
          <w:kern w:val="0"/>
          <w:sz w:val="48"/>
          <w:szCs w:val="48"/>
          <w:rtl/>
          <w:lang w:bidi="ar-JO"/>
        </w:rPr>
        <w:lastRenderedPageBreak/>
        <w:t xml:space="preserve">قال الإمام البخاري: </w:t>
      </w:r>
      <w:r w:rsidRPr="00F92AF3">
        <w:rPr>
          <w:rFonts w:asciiTheme="majorHAnsi" w:hAnsiTheme="majorHAnsi" w:cs="Calibri Light"/>
          <w:kern w:val="0"/>
          <w:sz w:val="48"/>
          <w:szCs w:val="48"/>
          <w:rtl/>
          <w:lang w:bidi="ar-JO"/>
        </w:rPr>
        <w:t>مَاتَ</w:t>
      </w:r>
      <w:r w:rsidR="008E17B8">
        <w:rPr>
          <w:rFonts w:asciiTheme="majorHAnsi" w:hAnsiTheme="majorHAnsi" w:cs="Calibri Light" w:hint="cs"/>
          <w:kern w:val="0"/>
          <w:sz w:val="48"/>
          <w:szCs w:val="48"/>
          <w:rtl/>
          <w:lang w:bidi="ar-JO"/>
        </w:rPr>
        <w:t xml:space="preserve"> </w:t>
      </w:r>
      <w:r w:rsidRPr="00F92AF3">
        <w:rPr>
          <w:rFonts w:asciiTheme="majorHAnsi" w:hAnsiTheme="majorHAnsi" w:cs="Calibri Light"/>
          <w:kern w:val="0"/>
          <w:sz w:val="48"/>
          <w:szCs w:val="48"/>
          <w:rtl/>
          <w:lang w:bidi="ar-JO"/>
        </w:rPr>
        <w:t>سنة تسع وَعشْرين وَمِائَتَيْنِ</w:t>
      </w:r>
      <w:r w:rsidR="008E17B8">
        <w:rPr>
          <w:rFonts w:asciiTheme="majorHAnsi" w:hAnsiTheme="majorHAnsi" w:cs="Calibri Light" w:hint="cs"/>
          <w:kern w:val="0"/>
          <w:sz w:val="48"/>
          <w:szCs w:val="48"/>
          <w:rtl/>
          <w:lang w:bidi="ar-JO"/>
        </w:rPr>
        <w:t>،</w:t>
      </w:r>
      <w:r w:rsidRPr="00F92AF3">
        <w:rPr>
          <w:rFonts w:asciiTheme="majorHAnsi" w:hAnsiTheme="majorHAnsi" w:cs="Calibri Light"/>
          <w:kern w:val="0"/>
          <w:sz w:val="48"/>
          <w:szCs w:val="48"/>
          <w:rtl/>
          <w:lang w:bidi="ar-JO"/>
        </w:rPr>
        <w:t xml:space="preserve"> يَوْم الْخَمِيس</w:t>
      </w:r>
      <w:r w:rsidR="008E17B8">
        <w:rPr>
          <w:rFonts w:asciiTheme="majorHAnsi" w:hAnsiTheme="majorHAnsi" w:cs="Calibri Light" w:hint="cs"/>
          <w:kern w:val="0"/>
          <w:sz w:val="48"/>
          <w:szCs w:val="48"/>
          <w:rtl/>
          <w:lang w:bidi="ar-JO"/>
        </w:rPr>
        <w:t>،</w:t>
      </w:r>
      <w:r w:rsidRPr="00F92AF3">
        <w:rPr>
          <w:rFonts w:asciiTheme="majorHAnsi" w:hAnsiTheme="majorHAnsi" w:cs="Calibri Light"/>
          <w:kern w:val="0"/>
          <w:sz w:val="48"/>
          <w:szCs w:val="48"/>
          <w:rtl/>
          <w:lang w:bidi="ar-JO"/>
        </w:rPr>
        <w:t xml:space="preserve"> لست لَيَال بَقينَ من ذِي الْقعدَة</w:t>
      </w:r>
      <w:r>
        <w:rPr>
          <w:rFonts w:asciiTheme="majorHAnsi" w:hAnsiTheme="majorHAnsi" w:cs="Calibri Light" w:hint="cs"/>
          <w:kern w:val="0"/>
          <w:sz w:val="48"/>
          <w:szCs w:val="48"/>
          <w:rtl/>
          <w:lang w:bidi="ar-JO"/>
        </w:rPr>
        <w:t xml:space="preserve">. انتهى </w:t>
      </w:r>
      <w:r w:rsidR="00534576" w:rsidRPr="00803E53">
        <w:rPr>
          <w:rFonts w:asciiTheme="majorHAnsi" w:hAnsiTheme="majorHAnsi" w:cstheme="majorHAnsi"/>
          <w:kern w:val="0"/>
          <w:sz w:val="48"/>
          <w:szCs w:val="48"/>
          <w:rtl/>
          <w:lang w:bidi="ar-JO"/>
        </w:rPr>
        <w:t>روى له البخاري والترمذي.</w:t>
      </w:r>
    </w:p>
    <w:p w14:paraId="2F4489F5" w14:textId="1C01FA06" w:rsidR="00946FD1" w:rsidRDefault="00946FD1" w:rsidP="00946FD1">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والبخاري يروي عن أربعة</w:t>
      </w:r>
      <w:r w:rsidR="00B6125B">
        <w:rPr>
          <w:rFonts w:asciiTheme="majorHAnsi" w:hAnsiTheme="majorHAnsi" w:cstheme="majorHAnsi" w:hint="cs"/>
          <w:kern w:val="0"/>
          <w:sz w:val="48"/>
          <w:szCs w:val="48"/>
          <w:rtl/>
          <w:lang w:bidi="ar-JO"/>
        </w:rPr>
        <w:t xml:space="preserve"> من شيوخه</w:t>
      </w:r>
      <w:r w:rsidR="00011206">
        <w:rPr>
          <w:rFonts w:asciiTheme="majorHAnsi" w:hAnsiTheme="majorHAnsi" w:cstheme="majorHAnsi" w:hint="cs"/>
          <w:kern w:val="0"/>
          <w:sz w:val="48"/>
          <w:szCs w:val="48"/>
          <w:rtl/>
          <w:lang w:bidi="ar-JO"/>
        </w:rPr>
        <w:t>،</w:t>
      </w:r>
      <w:r>
        <w:rPr>
          <w:rFonts w:asciiTheme="majorHAnsi" w:hAnsiTheme="majorHAnsi" w:cstheme="majorHAnsi" w:hint="cs"/>
          <w:kern w:val="0"/>
          <w:sz w:val="48"/>
          <w:szCs w:val="48"/>
          <w:rtl/>
          <w:lang w:bidi="ar-JO"/>
        </w:rPr>
        <w:t xml:space="preserve"> يقال لهم</w:t>
      </w:r>
      <w:r w:rsidR="00170998">
        <w:rPr>
          <w:rFonts w:asciiTheme="majorHAnsi" w:hAnsiTheme="majorHAnsi" w:cstheme="majorHAnsi" w:hint="cs"/>
          <w:kern w:val="0"/>
          <w:sz w:val="48"/>
          <w:szCs w:val="48"/>
          <w:rtl/>
          <w:lang w:bidi="ar-JO"/>
        </w:rPr>
        <w:t>:</w:t>
      </w:r>
      <w:r>
        <w:rPr>
          <w:rFonts w:asciiTheme="majorHAnsi" w:hAnsiTheme="majorHAnsi" w:cstheme="majorHAnsi" w:hint="cs"/>
          <w:kern w:val="0"/>
          <w:sz w:val="48"/>
          <w:szCs w:val="48"/>
          <w:rtl/>
          <w:lang w:bidi="ar-JO"/>
        </w:rPr>
        <w:t xml:space="preserve"> عبد الله بن محمد</w:t>
      </w:r>
      <w:r w:rsidR="00ED1F09">
        <w:rPr>
          <w:rFonts w:asciiTheme="majorHAnsi" w:hAnsiTheme="majorHAnsi" w:cstheme="majorHAnsi" w:hint="cs"/>
          <w:kern w:val="0"/>
          <w:sz w:val="48"/>
          <w:szCs w:val="48"/>
          <w:rtl/>
          <w:lang w:bidi="ar-JO"/>
        </w:rPr>
        <w:t>، وه</w:t>
      </w:r>
      <w:r w:rsidR="00170998">
        <w:rPr>
          <w:rFonts w:asciiTheme="majorHAnsi" w:hAnsiTheme="majorHAnsi" w:cstheme="majorHAnsi" w:hint="cs"/>
          <w:kern w:val="0"/>
          <w:sz w:val="48"/>
          <w:szCs w:val="48"/>
          <w:rtl/>
          <w:lang w:bidi="ar-JO"/>
        </w:rPr>
        <w:t>م من نوع</w:t>
      </w:r>
      <w:r w:rsidR="00ED1F09">
        <w:rPr>
          <w:rFonts w:asciiTheme="majorHAnsi" w:hAnsiTheme="majorHAnsi" w:cstheme="majorHAnsi" w:hint="cs"/>
          <w:kern w:val="0"/>
          <w:sz w:val="48"/>
          <w:szCs w:val="48"/>
          <w:rtl/>
          <w:lang w:bidi="ar-JO"/>
        </w:rPr>
        <w:t xml:space="preserve"> المتفق والمفترق.</w:t>
      </w:r>
    </w:p>
    <w:p w14:paraId="4332A690" w14:textId="77777777" w:rsidR="00EE2E40" w:rsidRDefault="00ED1F09" w:rsidP="00852E5B">
      <w:pPr>
        <w:autoSpaceDE w:val="0"/>
        <w:autoSpaceDN w:val="0"/>
        <w:bidi/>
        <w:adjustRightInd w:val="0"/>
        <w:spacing w:after="0" w:line="240" w:lineRule="auto"/>
        <w:ind w:left="-716"/>
        <w:jc w:val="both"/>
        <w:rPr>
          <w:rFonts w:asciiTheme="majorHAnsi" w:hAnsiTheme="majorHAnsi" w:cs="Calibri Light"/>
          <w:kern w:val="0"/>
          <w:sz w:val="48"/>
          <w:szCs w:val="48"/>
          <w:rtl/>
          <w:lang w:bidi="ar-JO"/>
        </w:rPr>
      </w:pPr>
      <w:r>
        <w:rPr>
          <w:rFonts w:asciiTheme="majorHAnsi" w:hAnsiTheme="majorHAnsi" w:cs="Calibri Light" w:hint="cs"/>
          <w:kern w:val="0"/>
          <w:sz w:val="48"/>
          <w:szCs w:val="48"/>
          <w:rtl/>
          <w:lang w:bidi="ar-JO"/>
        </w:rPr>
        <w:t>المسندي هذا،</w:t>
      </w:r>
      <w:r w:rsidRPr="00ED1F09">
        <w:rPr>
          <w:rFonts w:asciiTheme="majorHAnsi" w:hAnsiTheme="majorHAnsi" w:cs="Calibri Light"/>
          <w:kern w:val="0"/>
          <w:sz w:val="48"/>
          <w:szCs w:val="48"/>
          <w:rtl/>
          <w:lang w:bidi="ar-JO"/>
        </w:rPr>
        <w:t xml:space="preserve"> و</w:t>
      </w:r>
      <w:r w:rsidR="00231ABD">
        <w:rPr>
          <w:rFonts w:asciiTheme="majorHAnsi" w:hAnsiTheme="majorHAnsi" w:cs="Calibri Light" w:hint="cs"/>
          <w:kern w:val="0"/>
          <w:sz w:val="48"/>
          <w:szCs w:val="48"/>
          <w:rtl/>
          <w:lang w:bidi="ar-JO"/>
        </w:rPr>
        <w:t xml:space="preserve">أبو بكر </w:t>
      </w:r>
      <w:r w:rsidRPr="00ED1F09">
        <w:rPr>
          <w:rFonts w:asciiTheme="majorHAnsi" w:hAnsiTheme="majorHAnsi" w:cs="Calibri Light"/>
          <w:kern w:val="0"/>
          <w:sz w:val="48"/>
          <w:szCs w:val="48"/>
          <w:rtl/>
          <w:lang w:bidi="ar-JO"/>
        </w:rPr>
        <w:t>بن أبي شيبة</w:t>
      </w:r>
      <w:r w:rsidR="00914979">
        <w:rPr>
          <w:rFonts w:asciiTheme="majorHAnsi" w:hAnsiTheme="majorHAnsi" w:cs="Calibri Light" w:hint="cs"/>
          <w:kern w:val="0"/>
          <w:sz w:val="48"/>
          <w:szCs w:val="48"/>
          <w:rtl/>
          <w:lang w:bidi="ar-JO"/>
        </w:rPr>
        <w:t>، صاحب المصنف، اسمه عبد الله بن محمد بن أبي شيبة</w:t>
      </w:r>
      <w:r w:rsidR="006479CA">
        <w:rPr>
          <w:rFonts w:asciiTheme="majorHAnsi" w:hAnsiTheme="majorHAnsi" w:cs="Calibri Light" w:hint="cs"/>
          <w:kern w:val="0"/>
          <w:sz w:val="48"/>
          <w:szCs w:val="48"/>
          <w:rtl/>
          <w:lang w:bidi="ar-JO"/>
        </w:rPr>
        <w:t xml:space="preserve"> الكوفي</w:t>
      </w:r>
      <w:r w:rsidRPr="00ED1F09">
        <w:rPr>
          <w:rFonts w:asciiTheme="majorHAnsi" w:hAnsiTheme="majorHAnsi" w:cs="Calibri Light"/>
          <w:kern w:val="0"/>
          <w:sz w:val="48"/>
          <w:szCs w:val="48"/>
          <w:rtl/>
          <w:lang w:bidi="ar-JO"/>
        </w:rPr>
        <w:t>، و</w:t>
      </w:r>
      <w:r w:rsidR="00314108">
        <w:rPr>
          <w:rFonts w:asciiTheme="majorHAnsi" w:hAnsiTheme="majorHAnsi" w:cs="Calibri Light" w:hint="cs"/>
          <w:kern w:val="0"/>
          <w:sz w:val="48"/>
          <w:szCs w:val="48"/>
          <w:rtl/>
          <w:lang w:bidi="ar-JO"/>
        </w:rPr>
        <w:t xml:space="preserve">عبد الله بن محمد </w:t>
      </w:r>
      <w:r w:rsidRPr="00ED1F09">
        <w:rPr>
          <w:rFonts w:asciiTheme="majorHAnsi" w:hAnsiTheme="majorHAnsi" w:cs="Calibri Light"/>
          <w:kern w:val="0"/>
          <w:sz w:val="48"/>
          <w:szCs w:val="48"/>
          <w:rtl/>
          <w:lang w:bidi="ar-JO"/>
        </w:rPr>
        <w:t>بن أبي الأسود</w:t>
      </w:r>
      <w:r w:rsidR="00314108">
        <w:rPr>
          <w:rFonts w:asciiTheme="majorHAnsi" w:hAnsiTheme="majorHAnsi" w:cs="Calibri Light" w:hint="cs"/>
          <w:kern w:val="0"/>
          <w:sz w:val="48"/>
          <w:szCs w:val="48"/>
          <w:rtl/>
          <w:lang w:bidi="ar-JO"/>
        </w:rPr>
        <w:t xml:space="preserve"> أبو بكر</w:t>
      </w:r>
      <w:r w:rsidR="006479CA">
        <w:rPr>
          <w:rFonts w:asciiTheme="majorHAnsi" w:hAnsiTheme="majorHAnsi" w:cs="Calibri Light" w:hint="cs"/>
          <w:kern w:val="0"/>
          <w:sz w:val="48"/>
          <w:szCs w:val="48"/>
          <w:rtl/>
          <w:lang w:bidi="ar-JO"/>
        </w:rPr>
        <w:t xml:space="preserve"> البصري</w:t>
      </w:r>
      <w:r>
        <w:rPr>
          <w:rFonts w:asciiTheme="majorHAnsi" w:hAnsiTheme="majorHAnsi" w:cs="Calibri Light" w:hint="cs"/>
          <w:kern w:val="0"/>
          <w:sz w:val="48"/>
          <w:szCs w:val="48"/>
          <w:rtl/>
          <w:lang w:bidi="ar-JO"/>
        </w:rPr>
        <w:t>،</w:t>
      </w:r>
      <w:r w:rsidRPr="00ED1F09">
        <w:rPr>
          <w:rFonts w:asciiTheme="majorHAnsi" w:hAnsiTheme="majorHAnsi" w:cs="Calibri Light"/>
          <w:kern w:val="0"/>
          <w:sz w:val="48"/>
          <w:szCs w:val="48"/>
          <w:rtl/>
          <w:lang w:bidi="ar-JO"/>
        </w:rPr>
        <w:t xml:space="preserve"> وعبد الله بن محمد بن أسماء</w:t>
      </w:r>
      <w:r w:rsidR="006710C1">
        <w:rPr>
          <w:rFonts w:asciiTheme="majorHAnsi" w:hAnsiTheme="majorHAnsi" w:cs="Calibri Light" w:hint="cs"/>
          <w:kern w:val="0"/>
          <w:sz w:val="48"/>
          <w:szCs w:val="48"/>
          <w:rtl/>
          <w:lang w:bidi="ar-JO"/>
        </w:rPr>
        <w:t xml:space="preserve"> أبو عبد الرحمن البصري</w:t>
      </w:r>
      <w:r w:rsidR="00AE4929">
        <w:rPr>
          <w:rFonts w:asciiTheme="majorHAnsi" w:hAnsiTheme="majorHAnsi" w:cs="Calibri Light" w:hint="cs"/>
          <w:kern w:val="0"/>
          <w:sz w:val="48"/>
          <w:szCs w:val="48"/>
          <w:rtl/>
          <w:lang w:bidi="ar-JO"/>
        </w:rPr>
        <w:t>، كلهم ثقات</w:t>
      </w:r>
      <w:r w:rsidR="00231ABD">
        <w:rPr>
          <w:rFonts w:asciiTheme="majorHAnsi" w:hAnsiTheme="majorHAnsi" w:cs="Calibri Light" w:hint="cs"/>
          <w:kern w:val="0"/>
          <w:sz w:val="48"/>
          <w:szCs w:val="48"/>
          <w:rtl/>
          <w:lang w:bidi="ar-JO"/>
        </w:rPr>
        <w:t>.</w:t>
      </w:r>
    </w:p>
    <w:p w14:paraId="1B7407D1" w14:textId="4C36B185" w:rsidR="00852E5B" w:rsidRPr="00803E53" w:rsidRDefault="00EE2E40" w:rsidP="00EE2E40">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Calibri Light" w:hint="cs"/>
          <w:kern w:val="0"/>
          <w:sz w:val="48"/>
          <w:szCs w:val="48"/>
          <w:rtl/>
          <w:lang w:bidi="ar-JO"/>
        </w:rPr>
        <w:t>وبقول البخاري</w:t>
      </w:r>
      <w:r w:rsidR="002352AC">
        <w:rPr>
          <w:rFonts w:asciiTheme="majorHAnsi" w:hAnsiTheme="majorHAnsi" w:cs="Calibri Light" w:hint="cs"/>
          <w:kern w:val="0"/>
          <w:sz w:val="48"/>
          <w:szCs w:val="48"/>
          <w:rtl/>
          <w:lang w:bidi="ar-JO"/>
        </w:rPr>
        <w:t>:</w:t>
      </w:r>
      <w:r>
        <w:rPr>
          <w:rFonts w:asciiTheme="majorHAnsi" w:hAnsiTheme="majorHAnsi" w:cs="Calibri Light" w:hint="cs"/>
          <w:kern w:val="0"/>
          <w:sz w:val="48"/>
          <w:szCs w:val="48"/>
          <w:rtl/>
          <w:lang w:bidi="ar-JO"/>
        </w:rPr>
        <w:t xml:space="preserve"> </w:t>
      </w:r>
      <w:r w:rsidR="002352AC">
        <w:rPr>
          <w:rFonts w:asciiTheme="majorHAnsi" w:hAnsiTheme="majorHAnsi" w:cs="Calibri Light" w:hint="cs"/>
          <w:kern w:val="0"/>
          <w:sz w:val="48"/>
          <w:szCs w:val="48"/>
          <w:rtl/>
          <w:lang w:bidi="ar-JO"/>
        </w:rPr>
        <w:t>"</w:t>
      </w:r>
      <w:r>
        <w:rPr>
          <w:rFonts w:asciiTheme="majorHAnsi" w:hAnsiTheme="majorHAnsi" w:cs="Calibri Light" w:hint="cs"/>
          <w:kern w:val="0"/>
          <w:sz w:val="48"/>
          <w:szCs w:val="48"/>
          <w:rtl/>
          <w:lang w:bidi="ar-JO"/>
        </w:rPr>
        <w:t>الجعفي</w:t>
      </w:r>
      <w:r w:rsidR="002352AC">
        <w:rPr>
          <w:rFonts w:asciiTheme="majorHAnsi" w:hAnsiTheme="majorHAnsi" w:cs="Calibri Light" w:hint="cs"/>
          <w:kern w:val="0"/>
          <w:sz w:val="48"/>
          <w:szCs w:val="48"/>
          <w:rtl/>
          <w:lang w:bidi="ar-JO"/>
        </w:rPr>
        <w:t>"؛</w:t>
      </w:r>
      <w:r>
        <w:rPr>
          <w:rFonts w:asciiTheme="majorHAnsi" w:hAnsiTheme="majorHAnsi" w:cs="Calibri Light" w:hint="cs"/>
          <w:kern w:val="0"/>
          <w:sz w:val="48"/>
          <w:szCs w:val="48"/>
          <w:rtl/>
          <w:lang w:bidi="ar-JO"/>
        </w:rPr>
        <w:t xml:space="preserve"> بين أيهم المراد.</w:t>
      </w:r>
      <w:r w:rsidR="002352AC">
        <w:rPr>
          <w:rFonts w:asciiTheme="majorHAnsi" w:hAnsiTheme="majorHAnsi" w:cs="Calibri Light" w:hint="cs"/>
          <w:kern w:val="0"/>
          <w:sz w:val="48"/>
          <w:szCs w:val="48"/>
          <w:rtl/>
          <w:lang w:bidi="ar-JO"/>
        </w:rPr>
        <w:t xml:space="preserve"> ونفرق بينهم بشيوخهم.</w:t>
      </w:r>
      <w:r w:rsidR="00231ABD">
        <w:rPr>
          <w:rFonts w:asciiTheme="majorHAnsi" w:hAnsiTheme="majorHAnsi" w:cs="Calibri Light" w:hint="cs"/>
          <w:kern w:val="0"/>
          <w:sz w:val="48"/>
          <w:szCs w:val="48"/>
          <w:rtl/>
          <w:lang w:bidi="ar-JO"/>
        </w:rPr>
        <w:t xml:space="preserve"> </w:t>
      </w:r>
    </w:p>
    <w:p w14:paraId="7320B814" w14:textId="40C65724" w:rsidR="00B9210B" w:rsidRPr="00803E53" w:rsidRDefault="00EA6918" w:rsidP="00B9210B">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 xml:space="preserve">(أَبُو عَامِرٍ العَقَدِيُّ) </w:t>
      </w:r>
      <w:r w:rsidR="009D75BC" w:rsidRPr="00803E53">
        <w:rPr>
          <w:rFonts w:asciiTheme="majorHAnsi" w:hAnsiTheme="majorHAnsi" w:cstheme="majorHAnsi"/>
          <w:kern w:val="0"/>
          <w:sz w:val="48"/>
          <w:szCs w:val="48"/>
          <w:rtl/>
          <w:lang w:bidi="ar-JO"/>
        </w:rPr>
        <w:t>عَبد المَلِك بن عَمْرو القيسي، أبو عامر الع</w:t>
      </w:r>
      <w:r w:rsidR="000C7A19">
        <w:rPr>
          <w:rFonts w:asciiTheme="majorHAnsi" w:hAnsiTheme="majorHAnsi" w:cstheme="majorHAnsi" w:hint="cs"/>
          <w:kern w:val="0"/>
          <w:sz w:val="48"/>
          <w:szCs w:val="48"/>
          <w:rtl/>
          <w:lang w:bidi="ar-JO"/>
        </w:rPr>
        <w:t>َ</w:t>
      </w:r>
      <w:r w:rsidR="009D75BC" w:rsidRPr="00803E53">
        <w:rPr>
          <w:rFonts w:asciiTheme="majorHAnsi" w:hAnsiTheme="majorHAnsi" w:cstheme="majorHAnsi"/>
          <w:kern w:val="0"/>
          <w:sz w:val="48"/>
          <w:szCs w:val="48"/>
          <w:rtl/>
          <w:lang w:bidi="ar-JO"/>
        </w:rPr>
        <w:t>ق</w:t>
      </w:r>
      <w:r w:rsidR="000C7A19">
        <w:rPr>
          <w:rFonts w:asciiTheme="majorHAnsi" w:hAnsiTheme="majorHAnsi" w:cstheme="majorHAnsi" w:hint="cs"/>
          <w:kern w:val="0"/>
          <w:sz w:val="48"/>
          <w:szCs w:val="48"/>
          <w:rtl/>
          <w:lang w:bidi="ar-JO"/>
        </w:rPr>
        <w:t>َ</w:t>
      </w:r>
      <w:r w:rsidR="009D75BC" w:rsidRPr="00803E53">
        <w:rPr>
          <w:rFonts w:asciiTheme="majorHAnsi" w:hAnsiTheme="majorHAnsi" w:cstheme="majorHAnsi"/>
          <w:kern w:val="0"/>
          <w:sz w:val="48"/>
          <w:szCs w:val="48"/>
          <w:rtl/>
          <w:lang w:bidi="ar-JO"/>
        </w:rPr>
        <w:t>دي البَصْرِيّ.</w:t>
      </w:r>
    </w:p>
    <w:p w14:paraId="02080C76" w14:textId="1FF73458" w:rsidR="00B9210B" w:rsidRPr="00803E53" w:rsidRDefault="00B9210B" w:rsidP="00B9210B">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ثقة.</w:t>
      </w:r>
      <w:r w:rsidR="00442CD9">
        <w:rPr>
          <w:rFonts w:asciiTheme="majorHAnsi" w:hAnsiTheme="majorHAnsi" w:cstheme="majorHAnsi" w:hint="cs"/>
          <w:kern w:val="0"/>
          <w:sz w:val="48"/>
          <w:szCs w:val="48"/>
          <w:rtl/>
          <w:lang w:bidi="ar-JO"/>
        </w:rPr>
        <w:t xml:space="preserve"> يروي عن</w:t>
      </w:r>
      <w:r w:rsidR="00547F8E">
        <w:rPr>
          <w:rFonts w:asciiTheme="majorHAnsi" w:hAnsiTheme="majorHAnsi" w:cstheme="majorHAnsi" w:hint="cs"/>
          <w:kern w:val="0"/>
          <w:sz w:val="48"/>
          <w:szCs w:val="48"/>
          <w:rtl/>
          <w:lang w:bidi="ar-JO"/>
        </w:rPr>
        <w:t xml:space="preserve"> أتباع التابعين.</w:t>
      </w:r>
      <w:r w:rsidR="005F7669">
        <w:rPr>
          <w:rFonts w:asciiTheme="majorHAnsi" w:hAnsiTheme="majorHAnsi" w:cstheme="majorHAnsi" w:hint="cs"/>
          <w:kern w:val="0"/>
          <w:sz w:val="48"/>
          <w:szCs w:val="48"/>
          <w:rtl/>
          <w:lang w:bidi="ar-JO"/>
        </w:rPr>
        <w:t xml:space="preserve"> مات سنة </w:t>
      </w:r>
      <w:r w:rsidR="00AB4834">
        <w:rPr>
          <w:rFonts w:asciiTheme="majorHAnsi" w:hAnsiTheme="majorHAnsi" w:cstheme="majorHAnsi" w:hint="cs"/>
          <w:kern w:val="0"/>
          <w:sz w:val="48"/>
          <w:szCs w:val="48"/>
          <w:rtl/>
          <w:lang w:bidi="ar-JO"/>
        </w:rPr>
        <w:t>أربع أو خمس ومائتين.</w:t>
      </w:r>
    </w:p>
    <w:p w14:paraId="52DB276A" w14:textId="7CB88221" w:rsidR="00AB4834" w:rsidRPr="00803E53" w:rsidRDefault="00AB4834" w:rsidP="006812A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روى</w:t>
      </w:r>
      <w:r w:rsidR="00347A8D" w:rsidRPr="00803E53">
        <w:rPr>
          <w:rFonts w:asciiTheme="majorHAnsi" w:hAnsiTheme="majorHAnsi" w:cstheme="majorHAnsi"/>
          <w:kern w:val="0"/>
          <w:sz w:val="48"/>
          <w:szCs w:val="48"/>
          <w:rtl/>
          <w:lang w:bidi="ar-JO"/>
        </w:rPr>
        <w:t xml:space="preserve"> له الجماعة.</w:t>
      </w:r>
    </w:p>
    <w:p w14:paraId="63319C7C" w14:textId="2459A832" w:rsidR="007311CD" w:rsidRPr="00803E53" w:rsidRDefault="00EA6918" w:rsidP="007311CD">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 xml:space="preserve">(سُلَيْمَانُ بْنُ بِلاَلٍ) </w:t>
      </w:r>
      <w:r w:rsidR="007F3E3C" w:rsidRPr="00803E53">
        <w:rPr>
          <w:rFonts w:asciiTheme="majorHAnsi" w:hAnsiTheme="majorHAnsi" w:cstheme="majorHAnsi"/>
          <w:kern w:val="0"/>
          <w:sz w:val="48"/>
          <w:szCs w:val="48"/>
          <w:rtl/>
          <w:lang w:bidi="ar-JO"/>
        </w:rPr>
        <w:t>الْقُرَشِيّ التَّيْمِيّ</w:t>
      </w:r>
      <w:r w:rsidR="003026CE">
        <w:rPr>
          <w:rFonts w:asciiTheme="majorHAnsi" w:hAnsiTheme="majorHAnsi" w:cstheme="majorHAnsi" w:hint="cs"/>
          <w:kern w:val="0"/>
          <w:sz w:val="48"/>
          <w:szCs w:val="48"/>
          <w:rtl/>
          <w:lang w:bidi="ar-JO"/>
        </w:rPr>
        <w:t xml:space="preserve"> مولاهم</w:t>
      </w:r>
      <w:r w:rsidR="007F3E3C" w:rsidRPr="00803E53">
        <w:rPr>
          <w:rFonts w:asciiTheme="majorHAnsi" w:hAnsiTheme="majorHAnsi" w:cstheme="majorHAnsi"/>
          <w:kern w:val="0"/>
          <w:sz w:val="48"/>
          <w:szCs w:val="48"/>
          <w:rtl/>
          <w:lang w:bidi="ar-JO"/>
        </w:rPr>
        <w:t>، أَبُو مُحَمَّد</w:t>
      </w:r>
      <w:r w:rsidR="00DB6268">
        <w:rPr>
          <w:rFonts w:asciiTheme="majorHAnsi" w:hAnsiTheme="majorHAnsi" w:cstheme="majorHAnsi" w:hint="cs"/>
          <w:kern w:val="0"/>
          <w:sz w:val="48"/>
          <w:szCs w:val="48"/>
          <w:rtl/>
          <w:lang w:bidi="ar-JO"/>
        </w:rPr>
        <w:t xml:space="preserve"> وأبو أيوب</w:t>
      </w:r>
      <w:r w:rsidR="007F3E3C" w:rsidRPr="00803E53">
        <w:rPr>
          <w:rFonts w:asciiTheme="majorHAnsi" w:hAnsiTheme="majorHAnsi" w:cstheme="majorHAnsi"/>
          <w:kern w:val="0"/>
          <w:sz w:val="48"/>
          <w:szCs w:val="48"/>
          <w:rtl/>
          <w:lang w:bidi="ar-JO"/>
        </w:rPr>
        <w:t xml:space="preserve"> المدني</w:t>
      </w:r>
      <w:r w:rsidR="00F82199">
        <w:rPr>
          <w:rFonts w:asciiTheme="majorHAnsi" w:hAnsiTheme="majorHAnsi" w:cstheme="majorHAnsi" w:hint="cs"/>
          <w:kern w:val="0"/>
          <w:sz w:val="48"/>
          <w:szCs w:val="48"/>
          <w:rtl/>
          <w:lang w:bidi="ar-JO"/>
        </w:rPr>
        <w:t>.</w:t>
      </w:r>
      <w:r w:rsidR="007F3E3C" w:rsidRPr="00803E53">
        <w:rPr>
          <w:rFonts w:asciiTheme="majorHAnsi" w:hAnsiTheme="majorHAnsi" w:cstheme="majorHAnsi"/>
          <w:kern w:val="0"/>
          <w:sz w:val="48"/>
          <w:szCs w:val="48"/>
          <w:rtl/>
          <w:lang w:bidi="ar-JO"/>
        </w:rPr>
        <w:t xml:space="preserve"> </w:t>
      </w:r>
    </w:p>
    <w:p w14:paraId="40F3C6A7" w14:textId="618A5AF1" w:rsidR="00CC6790" w:rsidRDefault="00A1337B" w:rsidP="007311CD">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ثقة</w:t>
      </w:r>
      <w:r w:rsidR="00870395">
        <w:rPr>
          <w:rFonts w:asciiTheme="majorHAnsi" w:hAnsiTheme="majorHAnsi" w:cstheme="majorHAnsi" w:hint="cs"/>
          <w:kern w:val="0"/>
          <w:sz w:val="48"/>
          <w:szCs w:val="48"/>
          <w:rtl/>
          <w:lang w:bidi="ar-JO"/>
        </w:rPr>
        <w:t>،</w:t>
      </w:r>
      <w:r w:rsidR="007311CD" w:rsidRPr="00803E53">
        <w:rPr>
          <w:rFonts w:asciiTheme="majorHAnsi" w:hAnsiTheme="majorHAnsi" w:cstheme="majorHAnsi"/>
          <w:kern w:val="0"/>
          <w:sz w:val="48"/>
          <w:szCs w:val="48"/>
          <w:rtl/>
          <w:lang w:bidi="ar-JO"/>
        </w:rPr>
        <w:t xml:space="preserve"> </w:t>
      </w:r>
      <w:r w:rsidR="00870395">
        <w:rPr>
          <w:rFonts w:asciiTheme="majorHAnsi" w:hAnsiTheme="majorHAnsi" w:cstheme="majorHAnsi" w:hint="cs"/>
          <w:kern w:val="0"/>
          <w:sz w:val="48"/>
          <w:szCs w:val="48"/>
          <w:rtl/>
          <w:lang w:bidi="ar-JO"/>
        </w:rPr>
        <w:t>من أتباع التابعين.</w:t>
      </w:r>
    </w:p>
    <w:p w14:paraId="4FAC8DA3" w14:textId="43F3A92E" w:rsidR="00A1337B" w:rsidRPr="00803E53" w:rsidRDefault="007311CD" w:rsidP="00CC6790">
      <w:pPr>
        <w:autoSpaceDE w:val="0"/>
        <w:autoSpaceDN w:val="0"/>
        <w:bidi/>
        <w:adjustRightInd w:val="0"/>
        <w:spacing w:after="0" w:line="240" w:lineRule="auto"/>
        <w:ind w:left="-716"/>
        <w:jc w:val="both"/>
        <w:rPr>
          <w:rFonts w:asciiTheme="majorHAnsi" w:hAnsiTheme="majorHAnsi" w:cstheme="majorHAnsi"/>
          <w:b/>
          <w:bCs/>
          <w:color w:val="000000"/>
          <w:kern w:val="0"/>
          <w:sz w:val="48"/>
          <w:szCs w:val="48"/>
          <w:rtl/>
          <w:lang w:bidi="ar-JO"/>
        </w:rPr>
      </w:pPr>
      <w:r w:rsidRPr="00803E53">
        <w:rPr>
          <w:rFonts w:asciiTheme="majorHAnsi" w:hAnsiTheme="majorHAnsi" w:cstheme="majorHAnsi"/>
          <w:kern w:val="0"/>
          <w:sz w:val="48"/>
          <w:szCs w:val="48"/>
          <w:rtl/>
          <w:lang w:bidi="ar-JO"/>
        </w:rPr>
        <w:t>مات سنة سبع وسبعين وم</w:t>
      </w:r>
      <w:r w:rsidR="00CC6790">
        <w:rPr>
          <w:rFonts w:asciiTheme="majorHAnsi" w:hAnsiTheme="majorHAnsi" w:cstheme="majorHAnsi" w:hint="cs"/>
          <w:kern w:val="0"/>
          <w:sz w:val="48"/>
          <w:szCs w:val="48"/>
          <w:rtl/>
          <w:lang w:bidi="ar-JO"/>
        </w:rPr>
        <w:t>ا</w:t>
      </w:r>
      <w:r w:rsidRPr="00803E53">
        <w:rPr>
          <w:rFonts w:asciiTheme="majorHAnsi" w:hAnsiTheme="majorHAnsi" w:cstheme="majorHAnsi"/>
          <w:kern w:val="0"/>
          <w:sz w:val="48"/>
          <w:szCs w:val="48"/>
          <w:rtl/>
          <w:lang w:bidi="ar-JO"/>
        </w:rPr>
        <w:t xml:space="preserve">ئة. </w:t>
      </w:r>
      <w:r w:rsidR="00CD2965">
        <w:rPr>
          <w:rFonts w:asciiTheme="majorHAnsi" w:hAnsiTheme="majorHAnsi" w:cstheme="majorHAnsi" w:hint="cs"/>
          <w:kern w:val="0"/>
          <w:sz w:val="48"/>
          <w:szCs w:val="48"/>
          <w:rtl/>
          <w:lang w:bidi="ar-JO"/>
        </w:rPr>
        <w:t>روى</w:t>
      </w:r>
      <w:r w:rsidRPr="00803E53">
        <w:rPr>
          <w:rFonts w:asciiTheme="majorHAnsi" w:hAnsiTheme="majorHAnsi" w:cstheme="majorHAnsi"/>
          <w:kern w:val="0"/>
          <w:sz w:val="48"/>
          <w:szCs w:val="48"/>
          <w:rtl/>
          <w:lang w:bidi="ar-JO"/>
        </w:rPr>
        <w:t xml:space="preserve"> له الجماعة</w:t>
      </w:r>
      <w:r w:rsidRPr="00803E53">
        <w:rPr>
          <w:rFonts w:asciiTheme="majorHAnsi" w:hAnsiTheme="majorHAnsi" w:cstheme="majorHAnsi"/>
          <w:b/>
          <w:bCs/>
          <w:color w:val="000000"/>
          <w:kern w:val="0"/>
          <w:sz w:val="48"/>
          <w:szCs w:val="48"/>
          <w:rtl/>
          <w:lang w:bidi="ar-JO"/>
        </w:rPr>
        <w:t>.</w:t>
      </w:r>
    </w:p>
    <w:p w14:paraId="791E5E29" w14:textId="20E7318A" w:rsidR="00D11183" w:rsidRPr="00803E53" w:rsidRDefault="00EA6918" w:rsidP="00D11183">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 xml:space="preserve">(عَبْدِ اللَّه بْنِ دِينَارٍ) </w:t>
      </w:r>
      <w:r w:rsidR="002D6BA1" w:rsidRPr="00803E53">
        <w:rPr>
          <w:rFonts w:asciiTheme="majorHAnsi" w:hAnsiTheme="majorHAnsi" w:cstheme="majorHAnsi"/>
          <w:kern w:val="0"/>
          <w:sz w:val="48"/>
          <w:szCs w:val="48"/>
          <w:rtl/>
          <w:lang w:bidi="ar-JO"/>
        </w:rPr>
        <w:t>القرشي الع</w:t>
      </w:r>
      <w:r w:rsidR="00986BF3">
        <w:rPr>
          <w:rFonts w:asciiTheme="majorHAnsi" w:hAnsiTheme="majorHAnsi" w:cstheme="majorHAnsi" w:hint="cs"/>
          <w:kern w:val="0"/>
          <w:sz w:val="48"/>
          <w:szCs w:val="48"/>
          <w:rtl/>
          <w:lang w:bidi="ar-JO"/>
        </w:rPr>
        <w:t>َ</w:t>
      </w:r>
      <w:r w:rsidR="002D6BA1" w:rsidRPr="00803E53">
        <w:rPr>
          <w:rFonts w:asciiTheme="majorHAnsi" w:hAnsiTheme="majorHAnsi" w:cstheme="majorHAnsi"/>
          <w:kern w:val="0"/>
          <w:sz w:val="48"/>
          <w:szCs w:val="48"/>
          <w:rtl/>
          <w:lang w:bidi="ar-JO"/>
        </w:rPr>
        <w:t>د</w:t>
      </w:r>
      <w:r w:rsidR="00986BF3">
        <w:rPr>
          <w:rFonts w:asciiTheme="majorHAnsi" w:hAnsiTheme="majorHAnsi" w:cstheme="majorHAnsi" w:hint="cs"/>
          <w:kern w:val="0"/>
          <w:sz w:val="48"/>
          <w:szCs w:val="48"/>
          <w:rtl/>
          <w:lang w:bidi="ar-JO"/>
        </w:rPr>
        <w:t>َ</w:t>
      </w:r>
      <w:r w:rsidR="002D6BA1" w:rsidRPr="00803E53">
        <w:rPr>
          <w:rFonts w:asciiTheme="majorHAnsi" w:hAnsiTheme="majorHAnsi" w:cstheme="majorHAnsi"/>
          <w:kern w:val="0"/>
          <w:sz w:val="48"/>
          <w:szCs w:val="48"/>
          <w:rtl/>
          <w:lang w:bidi="ar-JO"/>
        </w:rPr>
        <w:t>وي</w:t>
      </w:r>
      <w:r w:rsidR="00986BF3">
        <w:rPr>
          <w:rFonts w:asciiTheme="majorHAnsi" w:hAnsiTheme="majorHAnsi" w:cstheme="majorHAnsi" w:hint="cs"/>
          <w:kern w:val="0"/>
          <w:sz w:val="48"/>
          <w:szCs w:val="48"/>
          <w:rtl/>
          <w:lang w:bidi="ar-JO"/>
        </w:rPr>
        <w:t xml:space="preserve"> مولاهم،</w:t>
      </w:r>
      <w:r w:rsidR="002D6BA1" w:rsidRPr="00803E53">
        <w:rPr>
          <w:rFonts w:asciiTheme="majorHAnsi" w:hAnsiTheme="majorHAnsi" w:cstheme="majorHAnsi"/>
          <w:kern w:val="0"/>
          <w:sz w:val="48"/>
          <w:szCs w:val="48"/>
          <w:rtl/>
          <w:lang w:bidi="ar-JO"/>
        </w:rPr>
        <w:t xml:space="preserve"> أَبُو عَبْد الرحمن المدني، مولى عَبد اللَّهِ بْن عُمَر بْن الخطاب.</w:t>
      </w:r>
    </w:p>
    <w:p w14:paraId="7E4AF2B1" w14:textId="77777777" w:rsidR="00760CA1" w:rsidRDefault="008B34EF" w:rsidP="004721E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ثقة</w:t>
      </w:r>
      <w:r w:rsidR="003D0653">
        <w:rPr>
          <w:rFonts w:asciiTheme="majorHAnsi" w:hAnsiTheme="majorHAnsi" w:cstheme="majorHAnsi" w:hint="cs"/>
          <w:kern w:val="0"/>
          <w:sz w:val="48"/>
          <w:szCs w:val="48"/>
          <w:rtl/>
          <w:lang w:bidi="ar-JO"/>
        </w:rPr>
        <w:t>، تابعي</w:t>
      </w:r>
      <w:r w:rsidR="00554C67" w:rsidRPr="00803E53">
        <w:rPr>
          <w:rFonts w:asciiTheme="majorHAnsi" w:hAnsiTheme="majorHAnsi" w:cstheme="majorHAnsi"/>
          <w:kern w:val="0"/>
          <w:sz w:val="48"/>
          <w:szCs w:val="48"/>
          <w:rtl/>
          <w:lang w:bidi="ar-JO"/>
        </w:rPr>
        <w:t xml:space="preserve">. </w:t>
      </w:r>
    </w:p>
    <w:p w14:paraId="63744481" w14:textId="77777777" w:rsidR="00760CA1" w:rsidRDefault="00D11183" w:rsidP="00760CA1">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lastRenderedPageBreak/>
        <w:t>مَاتَ سنة سبع وعشرين وم</w:t>
      </w:r>
      <w:r w:rsidR="00F87B19">
        <w:rPr>
          <w:rFonts w:asciiTheme="majorHAnsi" w:hAnsiTheme="majorHAnsi" w:cstheme="majorHAnsi" w:hint="cs"/>
          <w:kern w:val="0"/>
          <w:sz w:val="48"/>
          <w:szCs w:val="48"/>
          <w:rtl/>
          <w:lang w:bidi="ar-JO"/>
        </w:rPr>
        <w:t>ا</w:t>
      </w:r>
      <w:r w:rsidRPr="00803E53">
        <w:rPr>
          <w:rFonts w:asciiTheme="majorHAnsi" w:hAnsiTheme="majorHAnsi" w:cstheme="majorHAnsi"/>
          <w:kern w:val="0"/>
          <w:sz w:val="48"/>
          <w:szCs w:val="48"/>
          <w:rtl/>
          <w:lang w:bidi="ar-JO"/>
        </w:rPr>
        <w:t>ئة.</w:t>
      </w:r>
      <w:r w:rsidR="00554C67" w:rsidRPr="00803E53">
        <w:rPr>
          <w:rFonts w:asciiTheme="majorHAnsi" w:hAnsiTheme="majorHAnsi" w:cstheme="majorHAnsi"/>
          <w:kern w:val="0"/>
          <w:sz w:val="48"/>
          <w:szCs w:val="48"/>
          <w:rtl/>
          <w:lang w:bidi="ar-JO"/>
        </w:rPr>
        <w:t xml:space="preserve"> </w:t>
      </w:r>
    </w:p>
    <w:p w14:paraId="57A5239C" w14:textId="1C4D7AFF" w:rsidR="004721EC" w:rsidRPr="00803E53" w:rsidRDefault="00554C67" w:rsidP="00760CA1">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روى له الجماعة.</w:t>
      </w:r>
    </w:p>
    <w:p w14:paraId="123721F8" w14:textId="60BD5DF7" w:rsidR="007C1051" w:rsidRPr="000F43D4" w:rsidRDefault="00EA6918" w:rsidP="000D184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(أَب</w:t>
      </w:r>
      <w:r w:rsidR="004721EC" w:rsidRPr="00803E53">
        <w:rPr>
          <w:rFonts w:asciiTheme="majorHAnsi" w:hAnsiTheme="majorHAnsi" w:cstheme="majorHAnsi"/>
          <w:b/>
          <w:bCs/>
          <w:color w:val="FF0000"/>
          <w:kern w:val="0"/>
          <w:sz w:val="48"/>
          <w:szCs w:val="48"/>
          <w:rtl/>
          <w:lang w:bidi="ar-JO"/>
        </w:rPr>
        <w:t>و</w:t>
      </w:r>
      <w:r w:rsidRPr="00803E53">
        <w:rPr>
          <w:rFonts w:asciiTheme="majorHAnsi" w:hAnsiTheme="majorHAnsi" w:cstheme="majorHAnsi"/>
          <w:b/>
          <w:bCs/>
          <w:color w:val="FF0000"/>
          <w:kern w:val="0"/>
          <w:sz w:val="48"/>
          <w:szCs w:val="48"/>
          <w:rtl/>
          <w:lang w:bidi="ar-JO"/>
        </w:rPr>
        <w:t xml:space="preserve"> صَالِحٍ) </w:t>
      </w:r>
      <w:r w:rsidR="00A61709" w:rsidRPr="00803E53">
        <w:rPr>
          <w:rFonts w:asciiTheme="majorHAnsi" w:hAnsiTheme="majorHAnsi" w:cstheme="majorHAnsi"/>
          <w:kern w:val="0"/>
          <w:sz w:val="48"/>
          <w:szCs w:val="48"/>
          <w:rtl/>
          <w:lang w:bidi="ar-JO"/>
        </w:rPr>
        <w:t xml:space="preserve">ذكوان السمان الزيات المدني، </w:t>
      </w:r>
      <w:r w:rsidR="008A450B" w:rsidRPr="008A450B">
        <w:rPr>
          <w:rFonts w:asciiTheme="majorHAnsi" w:hAnsiTheme="majorHAnsi" w:cs="Calibri Light"/>
          <w:kern w:val="0"/>
          <w:sz w:val="48"/>
          <w:szCs w:val="48"/>
          <w:rtl/>
          <w:lang w:bidi="ar-JO"/>
        </w:rPr>
        <w:t>‌مَولَى ‌جُويْريةَ ‌بِنتِ الأَحمَسِ الغَطَفانيُّ</w:t>
      </w:r>
      <w:r w:rsidR="00A61709" w:rsidRPr="00803E53">
        <w:rPr>
          <w:rFonts w:asciiTheme="majorHAnsi" w:hAnsiTheme="majorHAnsi" w:cstheme="majorHAnsi"/>
          <w:kern w:val="0"/>
          <w:sz w:val="48"/>
          <w:szCs w:val="48"/>
          <w:rtl/>
          <w:lang w:bidi="ar-JO"/>
        </w:rPr>
        <w:t xml:space="preserve">، كان يجلب السمن والزيت إِلَى الكوفة، وهو </w:t>
      </w:r>
      <w:r w:rsidR="00A61709" w:rsidRPr="000F43D4">
        <w:rPr>
          <w:rFonts w:asciiTheme="majorHAnsi" w:hAnsiTheme="majorHAnsi" w:cstheme="majorHAnsi"/>
          <w:kern w:val="0"/>
          <w:sz w:val="48"/>
          <w:szCs w:val="48"/>
          <w:rtl/>
          <w:lang w:bidi="ar-JO"/>
        </w:rPr>
        <w:t>والد سهيل بْن أَبي صالح</w:t>
      </w:r>
      <w:r w:rsidR="000F43D4" w:rsidRPr="000F43D4">
        <w:rPr>
          <w:rFonts w:asciiTheme="majorHAnsi" w:hAnsiTheme="majorHAnsi" w:cstheme="majorHAnsi" w:hint="cs"/>
          <w:kern w:val="0"/>
          <w:sz w:val="48"/>
          <w:szCs w:val="48"/>
          <w:rtl/>
          <w:lang w:bidi="ar-JO"/>
        </w:rPr>
        <w:t>.</w:t>
      </w:r>
    </w:p>
    <w:p w14:paraId="0AF4633A" w14:textId="12729952" w:rsidR="000D184C" w:rsidRPr="000F43D4" w:rsidRDefault="008A450B" w:rsidP="007B4185">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تابعي.</w:t>
      </w:r>
      <w:r w:rsidR="000D184C">
        <w:rPr>
          <w:rFonts w:asciiTheme="majorHAnsi" w:hAnsiTheme="majorHAnsi" w:cstheme="majorHAnsi" w:hint="cs"/>
          <w:kern w:val="0"/>
          <w:sz w:val="48"/>
          <w:szCs w:val="48"/>
          <w:rtl/>
          <w:lang w:bidi="ar-JO"/>
        </w:rPr>
        <w:t xml:space="preserve"> ثقة ثبت،</w:t>
      </w:r>
      <w:r w:rsidR="00143719">
        <w:rPr>
          <w:rFonts w:asciiTheme="majorHAnsi" w:hAnsiTheme="majorHAnsi" w:cstheme="majorHAnsi" w:hint="cs"/>
          <w:kern w:val="0"/>
          <w:sz w:val="48"/>
          <w:szCs w:val="48"/>
          <w:rtl/>
          <w:lang w:bidi="ar-JO"/>
        </w:rPr>
        <w:t xml:space="preserve"> </w:t>
      </w:r>
      <w:r w:rsidR="00143719" w:rsidRPr="00143719">
        <w:rPr>
          <w:rFonts w:asciiTheme="majorHAnsi" w:hAnsiTheme="majorHAnsi" w:cs="Calibri Light"/>
          <w:kern w:val="0"/>
          <w:sz w:val="48"/>
          <w:szCs w:val="48"/>
          <w:rtl/>
          <w:lang w:bidi="ar-JO"/>
        </w:rPr>
        <w:t>قال أبو داود</w:t>
      </w:r>
      <w:r w:rsidR="00143719">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‌سألت </w:t>
      </w:r>
      <w:r w:rsidR="00620C5E">
        <w:rPr>
          <w:rFonts w:asciiTheme="majorHAnsi" w:hAnsiTheme="majorHAnsi" w:cs="Calibri Light" w:hint="cs"/>
          <w:kern w:val="0"/>
          <w:sz w:val="48"/>
          <w:szCs w:val="48"/>
          <w:rtl/>
          <w:lang w:bidi="ar-JO"/>
        </w:rPr>
        <w:t>ا</w:t>
      </w:r>
      <w:r w:rsidR="00143719" w:rsidRPr="00143719">
        <w:rPr>
          <w:rFonts w:asciiTheme="majorHAnsi" w:hAnsiTheme="majorHAnsi" w:cs="Calibri Light"/>
          <w:kern w:val="0"/>
          <w:sz w:val="48"/>
          <w:szCs w:val="48"/>
          <w:rtl/>
          <w:lang w:bidi="ar-JO"/>
        </w:rPr>
        <w:t>‌بن</w:t>
      </w:r>
      <w:r w:rsidR="00620C5E">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‌معين</w:t>
      </w:r>
      <w:r w:rsidR="00620C5E">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م</w:t>
      </w:r>
      <w:r w:rsidR="00620C5E">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ن كان الثبت في أبي هريرة</w:t>
      </w:r>
      <w:r w:rsidR="00620C5E">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فقال</w:t>
      </w:r>
      <w:r w:rsidR="00620C5E">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w:t>
      </w:r>
      <w:r w:rsidR="007B4185">
        <w:rPr>
          <w:rFonts w:asciiTheme="majorHAnsi" w:hAnsiTheme="majorHAnsi" w:cs="Calibri Light" w:hint="cs"/>
          <w:kern w:val="0"/>
          <w:sz w:val="48"/>
          <w:szCs w:val="48"/>
          <w:rtl/>
          <w:lang w:bidi="ar-JO"/>
        </w:rPr>
        <w:t>"</w:t>
      </w:r>
      <w:r w:rsidR="00620C5E">
        <w:rPr>
          <w:rFonts w:asciiTheme="majorHAnsi" w:hAnsiTheme="majorHAnsi" w:cs="Calibri Light" w:hint="cs"/>
          <w:kern w:val="0"/>
          <w:sz w:val="48"/>
          <w:szCs w:val="48"/>
          <w:rtl/>
          <w:lang w:bidi="ar-JO"/>
        </w:rPr>
        <w:t>ا</w:t>
      </w:r>
      <w:r w:rsidR="00143719" w:rsidRPr="00143719">
        <w:rPr>
          <w:rFonts w:asciiTheme="majorHAnsi" w:hAnsiTheme="majorHAnsi" w:cs="Calibri Light"/>
          <w:kern w:val="0"/>
          <w:sz w:val="48"/>
          <w:szCs w:val="48"/>
          <w:rtl/>
          <w:lang w:bidi="ar-JO"/>
        </w:rPr>
        <w:t>بن</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المسيب</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وأبو ‌صالح</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وابن ‌سيرين</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والمقبري</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والأعرج</w:t>
      </w:r>
      <w:r w:rsidR="00F053C5">
        <w:rPr>
          <w:rFonts w:asciiTheme="majorHAnsi" w:hAnsiTheme="majorHAnsi" w:cs="Calibri Light" w:hint="cs"/>
          <w:kern w:val="0"/>
          <w:sz w:val="48"/>
          <w:szCs w:val="48"/>
          <w:rtl/>
          <w:lang w:bidi="ar-JO"/>
        </w:rPr>
        <w:t>،</w:t>
      </w:r>
      <w:r w:rsidR="00143719" w:rsidRPr="00143719">
        <w:rPr>
          <w:rFonts w:asciiTheme="majorHAnsi" w:hAnsiTheme="majorHAnsi" w:cs="Calibri Light"/>
          <w:kern w:val="0"/>
          <w:sz w:val="48"/>
          <w:szCs w:val="48"/>
          <w:rtl/>
          <w:lang w:bidi="ar-JO"/>
        </w:rPr>
        <w:t xml:space="preserve"> وأبو رافع</w:t>
      </w:r>
      <w:r w:rsidR="00F053C5">
        <w:rPr>
          <w:rFonts w:asciiTheme="majorHAnsi" w:hAnsiTheme="majorHAnsi" w:cstheme="majorHAnsi" w:hint="cs"/>
          <w:kern w:val="0"/>
          <w:sz w:val="48"/>
          <w:szCs w:val="48"/>
          <w:rtl/>
          <w:lang w:bidi="ar-JO"/>
        </w:rPr>
        <w:t>".</w:t>
      </w:r>
      <w:r w:rsidR="007B4185">
        <w:rPr>
          <w:rFonts w:asciiTheme="majorHAnsi" w:hAnsiTheme="majorHAnsi" w:cstheme="majorHAnsi" w:hint="cs"/>
          <w:kern w:val="0"/>
          <w:sz w:val="48"/>
          <w:szCs w:val="48"/>
          <w:rtl/>
          <w:lang w:bidi="ar-JO"/>
        </w:rPr>
        <w:t xml:space="preserve"> انتهى</w:t>
      </w:r>
    </w:p>
    <w:p w14:paraId="08BCDEB6" w14:textId="76EEF46F" w:rsidR="000F43D4" w:rsidRDefault="00E26FAB" w:rsidP="000F43D4">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مات سنة إحدى وم</w:t>
      </w:r>
      <w:r w:rsidR="008A450B">
        <w:rPr>
          <w:rFonts w:asciiTheme="majorHAnsi" w:hAnsiTheme="majorHAnsi" w:cstheme="majorHAnsi" w:hint="cs"/>
          <w:kern w:val="0"/>
          <w:sz w:val="48"/>
          <w:szCs w:val="48"/>
          <w:rtl/>
          <w:lang w:bidi="ar-JO"/>
        </w:rPr>
        <w:t>ا</w:t>
      </w:r>
      <w:r w:rsidRPr="00803E53">
        <w:rPr>
          <w:rFonts w:asciiTheme="majorHAnsi" w:hAnsiTheme="majorHAnsi" w:cstheme="majorHAnsi"/>
          <w:kern w:val="0"/>
          <w:sz w:val="48"/>
          <w:szCs w:val="48"/>
          <w:rtl/>
          <w:lang w:bidi="ar-JO"/>
        </w:rPr>
        <w:t>ئة بالمدينة.</w:t>
      </w:r>
    </w:p>
    <w:p w14:paraId="7275399C" w14:textId="50B89DF2" w:rsidR="00FA359A" w:rsidRPr="00803E53" w:rsidRDefault="004721EC" w:rsidP="000F43D4">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روى له الجماعة.</w:t>
      </w:r>
    </w:p>
    <w:p w14:paraId="263F1B10" w14:textId="34D25EF3" w:rsidR="00EA6918" w:rsidRDefault="00EA6918" w:rsidP="00EA6918">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(أَبِي هُرَيْرَةَ)</w:t>
      </w:r>
      <w:r w:rsidR="00E26FAB" w:rsidRPr="00803E53">
        <w:rPr>
          <w:rFonts w:asciiTheme="majorHAnsi" w:hAnsiTheme="majorHAnsi" w:cstheme="majorHAnsi"/>
          <w:b/>
          <w:bCs/>
          <w:color w:val="FF0000"/>
          <w:kern w:val="0"/>
          <w:sz w:val="48"/>
          <w:szCs w:val="48"/>
          <w:rtl/>
          <w:lang w:bidi="ar-JO"/>
        </w:rPr>
        <w:t xml:space="preserve"> </w:t>
      </w:r>
      <w:r w:rsidR="00E26FAB" w:rsidRPr="00803E53">
        <w:rPr>
          <w:rFonts w:asciiTheme="majorHAnsi" w:hAnsiTheme="majorHAnsi" w:cstheme="majorHAnsi"/>
          <w:kern w:val="0"/>
          <w:sz w:val="48"/>
          <w:szCs w:val="48"/>
          <w:rtl/>
          <w:lang w:bidi="ar-JO"/>
        </w:rPr>
        <w:t>الصحابي الجليل</w:t>
      </w:r>
      <w:r w:rsidR="00B86537">
        <w:rPr>
          <w:rFonts w:asciiTheme="majorHAnsi" w:hAnsiTheme="majorHAnsi" w:cstheme="majorHAnsi" w:hint="cs"/>
          <w:kern w:val="0"/>
          <w:sz w:val="48"/>
          <w:szCs w:val="48"/>
          <w:rtl/>
          <w:lang w:bidi="ar-JO"/>
        </w:rPr>
        <w:t>،</w:t>
      </w:r>
      <w:r w:rsidR="007C7E5E" w:rsidRPr="00803E53">
        <w:rPr>
          <w:rFonts w:asciiTheme="majorHAnsi" w:hAnsiTheme="majorHAnsi" w:cstheme="majorHAnsi"/>
          <w:kern w:val="0"/>
          <w:sz w:val="48"/>
          <w:szCs w:val="48"/>
          <w:rtl/>
          <w:lang w:bidi="ar-JO"/>
        </w:rPr>
        <w:t xml:space="preserve"> أبو هريرة الدوسي اليماني، صاحب رَسُول اللَّهِ صلى الله عَلَيْهِ وسَلَّمَ، وحافظ الصحابة</w:t>
      </w:r>
      <w:r w:rsidR="00D5140E" w:rsidRPr="00803E53">
        <w:rPr>
          <w:rFonts w:asciiTheme="majorHAnsi" w:hAnsiTheme="majorHAnsi" w:cstheme="majorHAnsi"/>
          <w:kern w:val="0"/>
          <w:sz w:val="48"/>
          <w:szCs w:val="48"/>
          <w:rtl/>
          <w:lang w:bidi="ar-JO"/>
        </w:rPr>
        <w:t xml:space="preserve">. </w:t>
      </w:r>
      <w:r w:rsidR="005C55AF">
        <w:rPr>
          <w:rFonts w:asciiTheme="majorHAnsi" w:hAnsiTheme="majorHAnsi" w:cstheme="majorHAnsi" w:hint="cs"/>
          <w:kern w:val="0"/>
          <w:sz w:val="48"/>
          <w:szCs w:val="48"/>
          <w:rtl/>
          <w:lang w:bidi="ar-JO"/>
        </w:rPr>
        <w:t xml:space="preserve">اختلف في اسمه واسم أبيه، </w:t>
      </w:r>
      <w:r w:rsidR="00C848E8">
        <w:rPr>
          <w:rFonts w:asciiTheme="majorHAnsi" w:hAnsiTheme="majorHAnsi" w:cstheme="majorHAnsi" w:hint="cs"/>
          <w:kern w:val="0"/>
          <w:sz w:val="48"/>
          <w:szCs w:val="48"/>
          <w:rtl/>
          <w:lang w:bidi="ar-JO"/>
        </w:rPr>
        <w:t>ذهب كثير من أهل العلم إلى أنه:</w:t>
      </w:r>
      <w:r w:rsidR="005C55AF">
        <w:rPr>
          <w:rFonts w:asciiTheme="majorHAnsi" w:hAnsiTheme="majorHAnsi" w:cstheme="majorHAnsi" w:hint="cs"/>
          <w:kern w:val="0"/>
          <w:sz w:val="48"/>
          <w:szCs w:val="48"/>
          <w:rtl/>
          <w:lang w:bidi="ar-JO"/>
        </w:rPr>
        <w:t xml:space="preserve"> عبد الرحمن بن صخر.</w:t>
      </w:r>
      <w:r w:rsidR="00200CA5">
        <w:rPr>
          <w:rFonts w:asciiTheme="majorHAnsi" w:hAnsiTheme="majorHAnsi" w:cstheme="majorHAnsi" w:hint="cs"/>
          <w:kern w:val="0"/>
          <w:sz w:val="48"/>
          <w:szCs w:val="48"/>
          <w:rtl/>
          <w:lang w:bidi="ar-JO"/>
        </w:rPr>
        <w:t xml:space="preserve"> وليس فيه شيء صحيح.</w:t>
      </w:r>
    </w:p>
    <w:p w14:paraId="11C92020" w14:textId="5B25C3CF" w:rsidR="005C55AF" w:rsidRDefault="005C55AF" w:rsidP="005C55AF">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5C55AF">
        <w:rPr>
          <w:rFonts w:asciiTheme="majorHAnsi" w:hAnsiTheme="majorHAnsi" w:cstheme="majorHAnsi" w:hint="cs"/>
          <w:kern w:val="0"/>
          <w:sz w:val="48"/>
          <w:szCs w:val="48"/>
          <w:rtl/>
          <w:lang w:bidi="ar-JO"/>
        </w:rPr>
        <w:t>روى عنه جمع من الصحابة والتابعين.</w:t>
      </w:r>
    </w:p>
    <w:p w14:paraId="7A15BB73" w14:textId="1D75EAF0" w:rsidR="00BD798C" w:rsidRDefault="00BD798C" w:rsidP="00BD798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أسلم عام خيبر سنة سبع.</w:t>
      </w:r>
    </w:p>
    <w:p w14:paraId="6D6E25C9" w14:textId="55DAA3AB" w:rsidR="00C47A16" w:rsidRDefault="00D643F3" w:rsidP="00D643F3">
      <w:pPr>
        <w:autoSpaceDE w:val="0"/>
        <w:autoSpaceDN w:val="0"/>
        <w:bidi/>
        <w:adjustRightInd w:val="0"/>
        <w:spacing w:after="0" w:line="240" w:lineRule="auto"/>
        <w:ind w:left="-716"/>
        <w:rPr>
          <w:rFonts w:asciiTheme="majorHAnsi" w:hAnsiTheme="majorHAnsi" w:cstheme="majorHAnsi"/>
          <w:kern w:val="0"/>
          <w:sz w:val="48"/>
          <w:szCs w:val="48"/>
          <w:rtl/>
          <w:lang w:bidi="ar-JO"/>
        </w:rPr>
      </w:pPr>
      <w:r w:rsidRPr="00D643F3">
        <w:rPr>
          <w:rFonts w:asciiTheme="majorHAnsi" w:hAnsiTheme="majorHAnsi" w:cs="Calibri Light"/>
          <w:kern w:val="0"/>
          <w:sz w:val="48"/>
          <w:szCs w:val="48"/>
          <w:rtl/>
          <w:lang w:bidi="ar-JO"/>
        </w:rPr>
        <w:t xml:space="preserve">قَالَ رَسُولُ اللهِ صَلَّى اللهُ عَلَيْهِ وَسَلَّمَ: «اللهُمَّ حَبِّبْ عُبَيْدَكَ هَذَا - يَعْنِي أَبَا هُرَيْرَةَ - وَأُمَّهُ إِلَى عِبَادِكَ الْمُؤْمِنِينَ، وَحَبِّبْ إِلَيْهِمِ الْمُؤْمِنِينَ» </w:t>
      </w:r>
      <w:r>
        <w:rPr>
          <w:rFonts w:asciiTheme="majorHAnsi" w:hAnsiTheme="majorHAnsi" w:cs="Calibri Light" w:hint="cs"/>
          <w:kern w:val="0"/>
          <w:sz w:val="48"/>
          <w:szCs w:val="48"/>
          <w:rtl/>
          <w:lang w:bidi="ar-JO"/>
        </w:rPr>
        <w:t xml:space="preserve">قال أبو هريرة: </w:t>
      </w:r>
      <w:r w:rsidRPr="00D643F3">
        <w:rPr>
          <w:rFonts w:asciiTheme="majorHAnsi" w:hAnsiTheme="majorHAnsi" w:cs="Calibri Light"/>
          <w:kern w:val="0"/>
          <w:sz w:val="48"/>
          <w:szCs w:val="48"/>
          <w:rtl/>
          <w:lang w:bidi="ar-JO"/>
        </w:rPr>
        <w:t>فَمَا خُلِقَ مُؤْمِنٌ يَسْمَعُ بِي وَلَا يَرَانِي إِلَّا أَحَبَّنِي</w:t>
      </w:r>
      <w:r>
        <w:rPr>
          <w:rFonts w:asciiTheme="majorHAnsi" w:hAnsiTheme="majorHAnsi" w:cstheme="majorHAnsi" w:hint="cs"/>
          <w:kern w:val="0"/>
          <w:sz w:val="48"/>
          <w:szCs w:val="48"/>
          <w:rtl/>
          <w:lang w:bidi="ar-JO"/>
        </w:rPr>
        <w:t>.</w:t>
      </w:r>
    </w:p>
    <w:p w14:paraId="3C9735E9" w14:textId="5483B817" w:rsidR="000F1607" w:rsidRDefault="000F1607" w:rsidP="000F1607">
      <w:pPr>
        <w:autoSpaceDE w:val="0"/>
        <w:autoSpaceDN w:val="0"/>
        <w:bidi/>
        <w:adjustRightInd w:val="0"/>
        <w:spacing w:after="0" w:line="240" w:lineRule="auto"/>
        <w:ind w:left="-716"/>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lastRenderedPageBreak/>
        <w:t xml:space="preserve">وقال النبي صلى الله عليه وسلم: </w:t>
      </w:r>
      <w:r w:rsidR="00D505D2" w:rsidRPr="00D505D2">
        <w:rPr>
          <w:rFonts w:asciiTheme="majorHAnsi" w:hAnsiTheme="majorHAnsi" w:cs="Calibri Light"/>
          <w:kern w:val="0"/>
          <w:sz w:val="48"/>
          <w:szCs w:val="48"/>
          <w:rtl/>
          <w:lang w:bidi="ar-JO"/>
        </w:rPr>
        <w:t xml:space="preserve">«مَنْ يَبْسُطْ ثَوْبَهُ فَلَنْ يَنْسَى شَيْئًا سَمِعَهُ مِنِّي» </w:t>
      </w:r>
      <w:r w:rsidR="00D505D2">
        <w:rPr>
          <w:rFonts w:asciiTheme="majorHAnsi" w:hAnsiTheme="majorHAnsi" w:cs="Calibri Light" w:hint="cs"/>
          <w:kern w:val="0"/>
          <w:sz w:val="48"/>
          <w:szCs w:val="48"/>
          <w:rtl/>
          <w:lang w:bidi="ar-JO"/>
        </w:rPr>
        <w:t xml:space="preserve">قال أبو هريرة: </w:t>
      </w:r>
      <w:r w:rsidR="00D505D2" w:rsidRPr="00D505D2">
        <w:rPr>
          <w:rFonts w:asciiTheme="majorHAnsi" w:hAnsiTheme="majorHAnsi" w:cs="Calibri Light"/>
          <w:kern w:val="0"/>
          <w:sz w:val="48"/>
          <w:szCs w:val="48"/>
          <w:rtl/>
          <w:lang w:bidi="ar-JO"/>
        </w:rPr>
        <w:t>فَبَسَطْتُ ثَوْبِي حَتَّى قَضَى حَدِيثَهُ، ثُمَّ ضَمَمْتُهُ إِلَيَّ، فَمَا نَسِيتُ شَيْئًا سَمِعْتُهُ مِنْهُ</w:t>
      </w:r>
      <w:r w:rsidR="00D505D2">
        <w:rPr>
          <w:rFonts w:asciiTheme="majorHAnsi" w:hAnsiTheme="majorHAnsi" w:cstheme="majorHAnsi" w:hint="cs"/>
          <w:kern w:val="0"/>
          <w:sz w:val="48"/>
          <w:szCs w:val="48"/>
          <w:rtl/>
          <w:lang w:bidi="ar-JO"/>
        </w:rPr>
        <w:t>.</w:t>
      </w:r>
    </w:p>
    <w:p w14:paraId="79EE0CDC" w14:textId="537F703D" w:rsidR="00BD798C" w:rsidRDefault="0026439A" w:rsidP="00BD798C">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 xml:space="preserve">وقال ابن عمر: </w:t>
      </w:r>
      <w:r w:rsidR="00C47A16">
        <w:rPr>
          <w:rFonts w:asciiTheme="majorHAnsi" w:hAnsiTheme="majorHAnsi" w:cstheme="majorHAnsi" w:hint="cs"/>
          <w:kern w:val="0"/>
          <w:sz w:val="48"/>
          <w:szCs w:val="48"/>
          <w:rtl/>
          <w:lang w:bidi="ar-JO"/>
        </w:rPr>
        <w:t>أبو هريرة خير مني وأعلم.</w:t>
      </w:r>
    </w:p>
    <w:p w14:paraId="7A90BEE8" w14:textId="5BE75B2F" w:rsidR="0054439A" w:rsidRDefault="0054439A" w:rsidP="0054439A">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Calibri Light" w:hint="cs"/>
          <w:kern w:val="0"/>
          <w:sz w:val="48"/>
          <w:szCs w:val="48"/>
          <w:rtl/>
          <w:lang w:bidi="ar-JO"/>
        </w:rPr>
        <w:t>و</w:t>
      </w:r>
      <w:r w:rsidRPr="0054439A">
        <w:rPr>
          <w:rFonts w:asciiTheme="majorHAnsi" w:hAnsiTheme="majorHAnsi" w:cs="Calibri Light"/>
          <w:kern w:val="0"/>
          <w:sz w:val="48"/>
          <w:szCs w:val="48"/>
          <w:rtl/>
          <w:lang w:bidi="ar-JO"/>
        </w:rPr>
        <w:t>قَالَ: لِأَبِي هُرَيْرَةَ: «يَا أَبَا هُرَيْرَةَ أَنْتَ كُنْتَ أَلْزَمَنَا لِرَسُولِ اللَّهِ صَلَّى اللَّهُ عَلَيْهِ وَسَلَّمَ وَأَحْفَظَنَا لِحَدِيثِهِ»</w:t>
      </w:r>
      <w:r>
        <w:rPr>
          <w:rFonts w:asciiTheme="majorHAnsi" w:hAnsiTheme="majorHAnsi" w:cs="Calibri Light" w:hint="cs"/>
          <w:kern w:val="0"/>
          <w:sz w:val="48"/>
          <w:szCs w:val="48"/>
          <w:rtl/>
          <w:lang w:bidi="ar-JO"/>
        </w:rPr>
        <w:t>.</w:t>
      </w:r>
    </w:p>
    <w:p w14:paraId="5CE6C8F8" w14:textId="77D61162" w:rsidR="00E11004" w:rsidRDefault="00F754D9" w:rsidP="00F754D9">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 xml:space="preserve">مات سنة </w:t>
      </w:r>
      <w:r w:rsidR="00C848E8">
        <w:rPr>
          <w:rFonts w:asciiTheme="majorHAnsi" w:hAnsiTheme="majorHAnsi" w:cstheme="majorHAnsi" w:hint="cs"/>
          <w:kern w:val="0"/>
          <w:sz w:val="48"/>
          <w:szCs w:val="48"/>
          <w:rtl/>
          <w:lang w:bidi="ar-JO"/>
        </w:rPr>
        <w:t>سبع</w:t>
      </w:r>
      <w:r w:rsidR="00E11004">
        <w:rPr>
          <w:rFonts w:asciiTheme="majorHAnsi" w:hAnsiTheme="majorHAnsi" w:cstheme="majorHAnsi" w:hint="cs"/>
          <w:kern w:val="0"/>
          <w:sz w:val="48"/>
          <w:szCs w:val="48"/>
          <w:rtl/>
          <w:lang w:bidi="ar-JO"/>
        </w:rPr>
        <w:t>،</w:t>
      </w:r>
      <w:r w:rsidR="00C848E8">
        <w:rPr>
          <w:rFonts w:asciiTheme="majorHAnsi" w:hAnsiTheme="majorHAnsi" w:cstheme="majorHAnsi" w:hint="cs"/>
          <w:kern w:val="0"/>
          <w:sz w:val="48"/>
          <w:szCs w:val="48"/>
          <w:rtl/>
          <w:lang w:bidi="ar-JO"/>
        </w:rPr>
        <w:t xml:space="preserve"> وقيل ثمان</w:t>
      </w:r>
      <w:r w:rsidR="00E11004">
        <w:rPr>
          <w:rFonts w:asciiTheme="majorHAnsi" w:hAnsiTheme="majorHAnsi" w:cstheme="majorHAnsi" w:hint="cs"/>
          <w:kern w:val="0"/>
          <w:sz w:val="48"/>
          <w:szCs w:val="48"/>
          <w:rtl/>
          <w:lang w:bidi="ar-JO"/>
        </w:rPr>
        <w:t>،</w:t>
      </w:r>
      <w:r w:rsidR="00C848E8">
        <w:rPr>
          <w:rFonts w:asciiTheme="majorHAnsi" w:hAnsiTheme="majorHAnsi" w:cstheme="majorHAnsi" w:hint="cs"/>
          <w:kern w:val="0"/>
          <w:sz w:val="48"/>
          <w:szCs w:val="48"/>
          <w:rtl/>
          <w:lang w:bidi="ar-JO"/>
        </w:rPr>
        <w:t xml:space="preserve"> وق</w:t>
      </w:r>
      <w:r w:rsidR="00FD1EB8">
        <w:rPr>
          <w:rFonts w:asciiTheme="majorHAnsi" w:hAnsiTheme="majorHAnsi" w:cstheme="majorHAnsi" w:hint="cs"/>
          <w:kern w:val="0"/>
          <w:sz w:val="48"/>
          <w:szCs w:val="48"/>
          <w:rtl/>
          <w:lang w:bidi="ar-JO"/>
        </w:rPr>
        <w:t>يل تسع وخمسين، وهو ابن ثمان وسبعين سنة.</w:t>
      </w:r>
      <w:r w:rsidR="00E11004">
        <w:rPr>
          <w:rFonts w:asciiTheme="majorHAnsi" w:hAnsiTheme="majorHAnsi" w:cstheme="majorHAnsi" w:hint="cs"/>
          <w:kern w:val="0"/>
          <w:sz w:val="48"/>
          <w:szCs w:val="48"/>
          <w:rtl/>
          <w:lang w:bidi="ar-JO"/>
        </w:rPr>
        <w:t xml:space="preserve"> </w:t>
      </w:r>
    </w:p>
    <w:p w14:paraId="08BFF6C0" w14:textId="76A617AA" w:rsidR="00F754D9" w:rsidRDefault="00E11004" w:rsidP="00E11004">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روى له الجماعة.</w:t>
      </w:r>
    </w:p>
    <w:p w14:paraId="4E66E685" w14:textId="77777777" w:rsidR="00FC0BD8" w:rsidRPr="005C55AF" w:rsidRDefault="00FC0BD8" w:rsidP="00FC0BD8">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p>
    <w:p w14:paraId="619F14BF" w14:textId="13904481" w:rsidR="009B3726" w:rsidRDefault="009B3726" w:rsidP="009B3726">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sidRPr="00A736E4">
        <w:rPr>
          <w:rFonts w:asciiTheme="majorHAnsi" w:hAnsiTheme="majorHAnsi" w:cstheme="majorHAnsi" w:hint="cs"/>
          <w:kern w:val="0"/>
          <w:sz w:val="48"/>
          <w:szCs w:val="48"/>
          <w:rtl/>
          <w:lang w:bidi="ar-JO"/>
        </w:rPr>
        <w:t xml:space="preserve">هذه الإسناد كله مدنيون </w:t>
      </w:r>
      <w:r w:rsidR="00A736E4" w:rsidRPr="00A736E4">
        <w:rPr>
          <w:rFonts w:asciiTheme="majorHAnsi" w:hAnsiTheme="majorHAnsi" w:cstheme="majorHAnsi" w:hint="cs"/>
          <w:kern w:val="0"/>
          <w:sz w:val="48"/>
          <w:szCs w:val="48"/>
          <w:rtl/>
          <w:lang w:bidi="ar-JO"/>
        </w:rPr>
        <w:t>إلا المسندي والعقدي.</w:t>
      </w:r>
    </w:p>
    <w:p w14:paraId="5306F486" w14:textId="18224920" w:rsidR="00A736E4" w:rsidRDefault="00A736E4" w:rsidP="00A736E4">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t>وفيه تابعي يروي عن تابعي</w:t>
      </w:r>
      <w:r w:rsidR="00FF0245">
        <w:rPr>
          <w:rFonts w:asciiTheme="majorHAnsi" w:hAnsiTheme="majorHAnsi" w:cstheme="majorHAnsi" w:hint="cs"/>
          <w:kern w:val="0"/>
          <w:sz w:val="48"/>
          <w:szCs w:val="48"/>
          <w:rtl/>
          <w:lang w:bidi="ar-JO"/>
        </w:rPr>
        <w:t>، وهو عبد الله بن دينار عن أبي صالح.</w:t>
      </w:r>
    </w:p>
    <w:p w14:paraId="43E521CE" w14:textId="77777777" w:rsidR="00FF0245" w:rsidRPr="00A736E4" w:rsidRDefault="00FF0245" w:rsidP="00FF0245">
      <w:pPr>
        <w:autoSpaceDE w:val="0"/>
        <w:autoSpaceDN w:val="0"/>
        <w:bidi/>
        <w:adjustRightInd w:val="0"/>
        <w:spacing w:after="0" w:line="240" w:lineRule="auto"/>
        <w:ind w:left="-716"/>
        <w:jc w:val="both"/>
        <w:rPr>
          <w:rFonts w:asciiTheme="majorHAnsi" w:hAnsiTheme="majorHAnsi" w:cstheme="majorHAnsi"/>
          <w:kern w:val="0"/>
          <w:sz w:val="48"/>
          <w:szCs w:val="48"/>
          <w:rtl/>
          <w:lang w:bidi="ar-JO"/>
        </w:rPr>
      </w:pPr>
    </w:p>
    <w:p w14:paraId="44DF8465" w14:textId="77777777" w:rsidR="007F7FED" w:rsidRDefault="00EA6918" w:rsidP="007F7FED">
      <w:pPr>
        <w:autoSpaceDE w:val="0"/>
        <w:autoSpaceDN w:val="0"/>
        <w:bidi/>
        <w:adjustRightInd w:val="0"/>
        <w:spacing w:after="0" w:line="240" w:lineRule="auto"/>
        <w:ind w:left="-716"/>
        <w:rPr>
          <w:rFonts w:asciiTheme="majorHAnsi" w:hAnsiTheme="majorHAnsi" w:cstheme="majorHAnsi"/>
          <w:b/>
          <w:bCs/>
          <w:color w:val="FF0000"/>
          <w:kern w:val="0"/>
          <w:sz w:val="48"/>
          <w:szCs w:val="48"/>
          <w:rtl/>
          <w:lang w:bidi="ar-JO"/>
        </w:rPr>
      </w:pPr>
      <w:r w:rsidRPr="00803E53">
        <w:rPr>
          <w:rFonts w:asciiTheme="majorHAnsi" w:hAnsiTheme="majorHAnsi" w:cstheme="majorHAnsi"/>
          <w:b/>
          <w:bCs/>
          <w:color w:val="FF0000"/>
          <w:kern w:val="0"/>
          <w:sz w:val="48"/>
          <w:szCs w:val="48"/>
          <w:rtl/>
          <w:lang w:bidi="ar-JO"/>
        </w:rPr>
        <w:t>(الإِيمَانُ بِضْعٌ وَسِتُّونَ شُعْبَةً</w:t>
      </w:r>
      <w:r w:rsidR="005D0455" w:rsidRPr="00803E53">
        <w:rPr>
          <w:rFonts w:asciiTheme="majorHAnsi" w:hAnsiTheme="majorHAnsi" w:cstheme="majorHAnsi"/>
          <w:b/>
          <w:bCs/>
          <w:color w:val="FF0000"/>
          <w:kern w:val="0"/>
          <w:sz w:val="48"/>
          <w:szCs w:val="48"/>
          <w:rtl/>
          <w:lang w:bidi="ar-JO"/>
        </w:rPr>
        <w:t>)</w:t>
      </w:r>
      <w:r w:rsidRPr="00803E53">
        <w:rPr>
          <w:rFonts w:asciiTheme="majorHAnsi" w:hAnsiTheme="majorHAnsi" w:cstheme="majorHAnsi"/>
          <w:b/>
          <w:bCs/>
          <w:color w:val="FF0000"/>
          <w:kern w:val="0"/>
          <w:sz w:val="48"/>
          <w:szCs w:val="48"/>
          <w:rtl/>
          <w:lang w:bidi="ar-JO"/>
        </w:rPr>
        <w:t xml:space="preserve"> </w:t>
      </w:r>
    </w:p>
    <w:p w14:paraId="2F6514E1" w14:textId="2144F8DE" w:rsidR="007F7FED" w:rsidRPr="007F7FED" w:rsidRDefault="007F7FED" w:rsidP="007F7FED">
      <w:pPr>
        <w:autoSpaceDE w:val="0"/>
        <w:autoSpaceDN w:val="0"/>
        <w:bidi/>
        <w:adjustRightInd w:val="0"/>
        <w:spacing w:after="0" w:line="240" w:lineRule="auto"/>
        <w:ind w:left="-716"/>
        <w:rPr>
          <w:rFonts w:asciiTheme="majorHAnsi" w:hAnsiTheme="majorHAnsi" w:cstheme="majorHAnsi"/>
          <w:kern w:val="0"/>
          <w:sz w:val="48"/>
          <w:szCs w:val="48"/>
          <w:rtl/>
          <w:lang w:bidi="ar-JO"/>
        </w:rPr>
      </w:pPr>
      <w:r w:rsidRPr="007F7FED">
        <w:rPr>
          <w:rFonts w:asciiTheme="majorHAnsi" w:hAnsiTheme="majorHAnsi" w:cs="Calibri Light"/>
          <w:kern w:val="0"/>
          <w:sz w:val="48"/>
          <w:szCs w:val="48"/>
          <w:rtl/>
          <w:lang w:bidi="ar-JO"/>
        </w:rPr>
        <w:t xml:space="preserve">(البِضْعُ): </w:t>
      </w:r>
      <w:r w:rsidR="001401C8">
        <w:rPr>
          <w:rFonts w:asciiTheme="majorHAnsi" w:hAnsiTheme="majorHAnsi" w:cs="Calibri Light" w:hint="cs"/>
          <w:kern w:val="0"/>
          <w:sz w:val="48"/>
          <w:szCs w:val="48"/>
          <w:rtl/>
          <w:lang w:bidi="ar-JO"/>
        </w:rPr>
        <w:t xml:space="preserve">في العدد </w:t>
      </w:r>
      <w:r w:rsidRPr="007F7FED">
        <w:rPr>
          <w:rFonts w:asciiTheme="majorHAnsi" w:hAnsiTheme="majorHAnsi" w:cs="Calibri Light"/>
          <w:kern w:val="0"/>
          <w:sz w:val="48"/>
          <w:szCs w:val="48"/>
          <w:rtl/>
          <w:lang w:bidi="ar-JO"/>
        </w:rPr>
        <w:t>من الثلاث إلى التسع</w:t>
      </w:r>
      <w:r w:rsidRPr="007F7FED">
        <w:rPr>
          <w:rFonts w:asciiTheme="majorHAnsi" w:hAnsiTheme="majorHAnsi" w:cstheme="majorHAnsi"/>
          <w:kern w:val="0"/>
          <w:sz w:val="48"/>
          <w:szCs w:val="48"/>
          <w:lang w:bidi="ar-JO"/>
        </w:rPr>
        <w:t>.</w:t>
      </w:r>
    </w:p>
    <w:p w14:paraId="633792CD" w14:textId="1BB8320A" w:rsidR="00EA6918" w:rsidRPr="007F7FED" w:rsidRDefault="007F7FED" w:rsidP="007F7FED">
      <w:pPr>
        <w:autoSpaceDE w:val="0"/>
        <w:autoSpaceDN w:val="0"/>
        <w:bidi/>
        <w:adjustRightInd w:val="0"/>
        <w:spacing w:after="0" w:line="240" w:lineRule="auto"/>
        <w:ind w:left="-716"/>
        <w:rPr>
          <w:rFonts w:asciiTheme="majorHAnsi" w:hAnsiTheme="majorHAnsi" w:cstheme="majorHAnsi"/>
          <w:kern w:val="0"/>
          <w:sz w:val="48"/>
          <w:szCs w:val="48"/>
          <w:rtl/>
          <w:lang w:bidi="ar-JO"/>
        </w:rPr>
      </w:pPr>
      <w:r w:rsidRPr="007F7FED">
        <w:rPr>
          <w:rFonts w:asciiTheme="majorHAnsi" w:hAnsiTheme="majorHAnsi" w:cs="Calibri Light"/>
          <w:kern w:val="0"/>
          <w:sz w:val="48"/>
          <w:szCs w:val="48"/>
          <w:rtl/>
          <w:lang w:bidi="ar-JO"/>
        </w:rPr>
        <w:t>(والشعبة) القطعة،</w:t>
      </w:r>
      <w:r w:rsidR="006C17D2">
        <w:rPr>
          <w:rFonts w:asciiTheme="majorHAnsi" w:hAnsiTheme="majorHAnsi" w:cs="Calibri Light" w:hint="cs"/>
          <w:kern w:val="0"/>
          <w:sz w:val="48"/>
          <w:szCs w:val="48"/>
          <w:rtl/>
          <w:lang w:bidi="ar-JO"/>
        </w:rPr>
        <w:t xml:space="preserve"> الجزء من الشيء،</w:t>
      </w:r>
      <w:r w:rsidRPr="007F7FED">
        <w:rPr>
          <w:rFonts w:asciiTheme="majorHAnsi" w:hAnsiTheme="majorHAnsi" w:cs="Calibri Light"/>
          <w:kern w:val="0"/>
          <w:sz w:val="48"/>
          <w:szCs w:val="48"/>
          <w:rtl/>
          <w:lang w:bidi="ar-JO"/>
        </w:rPr>
        <w:t xml:space="preserve"> والمراد: الخَصْلة أو الجزء.</w:t>
      </w:r>
    </w:p>
    <w:p w14:paraId="2F46EF56" w14:textId="42D8075E" w:rsidR="00BC218F" w:rsidRDefault="007F7FED" w:rsidP="00BC218F">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 xml:space="preserve">والحديث </w:t>
      </w:r>
      <w:r w:rsidR="00D53BE3" w:rsidRPr="00803E53">
        <w:rPr>
          <w:rFonts w:asciiTheme="majorHAnsi" w:hAnsiTheme="majorHAnsi" w:cstheme="majorHAnsi"/>
          <w:sz w:val="48"/>
          <w:szCs w:val="48"/>
          <w:rtl/>
          <w:lang w:bidi="ar-JO"/>
        </w:rPr>
        <w:t xml:space="preserve">أخرجه مسلم </w:t>
      </w:r>
      <w:r w:rsidR="00EB3582">
        <w:rPr>
          <w:rFonts w:asciiTheme="majorHAnsi" w:hAnsiTheme="majorHAnsi" w:cstheme="majorHAnsi" w:hint="cs"/>
          <w:sz w:val="48"/>
          <w:szCs w:val="48"/>
          <w:rtl/>
          <w:lang w:bidi="ar-JO"/>
        </w:rPr>
        <w:t xml:space="preserve">قال: </w:t>
      </w:r>
      <w:r w:rsidR="00EB3582" w:rsidRPr="00EB3582">
        <w:rPr>
          <w:rFonts w:asciiTheme="majorHAnsi" w:hAnsiTheme="majorHAnsi" w:cs="Calibri Light"/>
          <w:sz w:val="48"/>
          <w:szCs w:val="48"/>
          <w:rtl/>
          <w:lang w:bidi="ar-JO"/>
        </w:rPr>
        <w:t>حَدَّثَنَا عُبَيْدُ اللهِ بْنُ سَعِيدٍ، وَعَبْدُ بْنُ حُمَيْدٍ قَالَا: حَدَّثَنَا أَبُو عَامِرٍ الْعَقَدِيُّ</w:t>
      </w:r>
      <w:r w:rsidR="00EB3582">
        <w:rPr>
          <w:rFonts w:asciiTheme="majorHAnsi" w:hAnsiTheme="majorHAnsi" w:cstheme="majorHAnsi" w:hint="cs"/>
          <w:sz w:val="48"/>
          <w:szCs w:val="48"/>
          <w:rtl/>
          <w:lang w:bidi="ar-JO"/>
        </w:rPr>
        <w:t xml:space="preserve"> </w:t>
      </w:r>
      <w:r w:rsidR="002C3BA7">
        <w:rPr>
          <w:rFonts w:asciiTheme="majorHAnsi" w:hAnsiTheme="majorHAnsi" w:cstheme="majorHAnsi" w:hint="cs"/>
          <w:sz w:val="48"/>
          <w:szCs w:val="48"/>
          <w:rtl/>
          <w:lang w:bidi="ar-JO"/>
        </w:rPr>
        <w:t xml:space="preserve">بنفس الإسناد، </w:t>
      </w:r>
      <w:r w:rsidR="00D53BE3" w:rsidRPr="00803E53">
        <w:rPr>
          <w:rFonts w:asciiTheme="majorHAnsi" w:hAnsiTheme="majorHAnsi" w:cstheme="majorHAnsi"/>
          <w:sz w:val="48"/>
          <w:szCs w:val="48"/>
          <w:rtl/>
          <w:lang w:bidi="ar-JO"/>
        </w:rPr>
        <w:t>بلفظ: "بضع وسبعون"</w:t>
      </w:r>
      <w:r w:rsidR="00BC218F" w:rsidRPr="00803E53">
        <w:rPr>
          <w:rFonts w:asciiTheme="majorHAnsi" w:hAnsiTheme="majorHAnsi" w:cstheme="majorHAnsi"/>
          <w:sz w:val="48"/>
          <w:szCs w:val="48"/>
          <w:rtl/>
          <w:lang w:bidi="ar-JO"/>
        </w:rPr>
        <w:t>.</w:t>
      </w:r>
    </w:p>
    <w:p w14:paraId="4F48FD35" w14:textId="786E4653" w:rsidR="00FE2939" w:rsidRDefault="00FE2939" w:rsidP="00FE2939">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lastRenderedPageBreak/>
        <w:t xml:space="preserve">وأخرجه </w:t>
      </w:r>
      <w:r>
        <w:rPr>
          <w:rFonts w:asciiTheme="majorHAnsi" w:hAnsiTheme="majorHAnsi" w:cs="Calibri Light" w:hint="cs"/>
          <w:sz w:val="48"/>
          <w:szCs w:val="48"/>
          <w:rtl/>
          <w:lang w:bidi="ar-JO"/>
        </w:rPr>
        <w:t>من طريق</w:t>
      </w:r>
      <w:r w:rsidRPr="00FE2939">
        <w:rPr>
          <w:rFonts w:asciiTheme="majorHAnsi" w:hAnsiTheme="majorHAnsi" w:cs="Calibri Light"/>
          <w:sz w:val="48"/>
          <w:szCs w:val="48"/>
          <w:rtl/>
          <w:lang w:bidi="ar-JO"/>
        </w:rPr>
        <w:t xml:space="preserve"> سُهَيْلٍ</w:t>
      </w:r>
      <w:r w:rsidR="00FA1B10">
        <w:rPr>
          <w:rFonts w:asciiTheme="majorHAnsi" w:hAnsiTheme="majorHAnsi" w:cs="Calibri Light" w:hint="cs"/>
          <w:sz w:val="48"/>
          <w:szCs w:val="48"/>
          <w:rtl/>
          <w:lang w:bidi="ar-JO"/>
        </w:rPr>
        <w:t xml:space="preserve"> بن أبي صالح</w:t>
      </w:r>
      <w:r w:rsidRPr="00FE2939">
        <w:rPr>
          <w:rFonts w:asciiTheme="majorHAnsi" w:hAnsiTheme="majorHAnsi" w:cs="Calibri Light"/>
          <w:sz w:val="48"/>
          <w:szCs w:val="48"/>
          <w:rtl/>
          <w:lang w:bidi="ar-JO"/>
        </w:rPr>
        <w:t>، عَنْ عَبْدِ اللهِ بْنِ دِينَارٍ، عَنْ أَبِي صَالِحٍ، عَنْ أَبِي هُرَيْرَةَ قَالَ: قَالَ رَسُولُ اللهِ صلى الله عليه وسلم: «الْإِيمَانُ بِضْعٌ وَسَبْعُونَ أَوْ بِضْعٌ وَسِتُّونَ شُعْبَةً</w:t>
      </w:r>
      <w:r w:rsidR="00FA1B10">
        <w:rPr>
          <w:rFonts w:asciiTheme="majorHAnsi" w:hAnsiTheme="majorHAnsi" w:cstheme="majorHAnsi" w:hint="cs"/>
          <w:sz w:val="48"/>
          <w:szCs w:val="48"/>
          <w:rtl/>
          <w:lang w:bidi="ar-JO"/>
        </w:rPr>
        <w:t>"</w:t>
      </w:r>
      <w:r w:rsidR="003A5E23">
        <w:rPr>
          <w:rFonts w:asciiTheme="majorHAnsi" w:hAnsiTheme="majorHAnsi" w:cstheme="majorHAnsi" w:hint="cs"/>
          <w:sz w:val="48"/>
          <w:szCs w:val="48"/>
          <w:rtl/>
          <w:lang w:bidi="ar-JO"/>
        </w:rPr>
        <w:t>.</w:t>
      </w:r>
    </w:p>
    <w:p w14:paraId="54BB1071" w14:textId="221E8F45" w:rsidR="003A5E23" w:rsidRDefault="003A5E23" w:rsidP="003A5E23">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وفي رواية سهيل خارج الصحيح الجزم بسبعين.</w:t>
      </w:r>
    </w:p>
    <w:p w14:paraId="1DDCBA28" w14:textId="36BB977B" w:rsidR="009C754F" w:rsidRDefault="00441B3E" w:rsidP="009C754F">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وفي طرق الحديث ألفاظ أخرى وخلاف في العدد.</w:t>
      </w:r>
    </w:p>
    <w:p w14:paraId="63C0D14D" w14:textId="77777777" w:rsidR="00213318" w:rsidRDefault="004B1284" w:rsidP="00BC218F">
      <w:pPr>
        <w:bidi/>
        <w:ind w:left="-716"/>
        <w:jc w:val="both"/>
        <w:rPr>
          <w:rFonts w:asciiTheme="majorHAnsi" w:hAnsiTheme="majorHAnsi" w:cstheme="majorHAnsi"/>
          <w:kern w:val="0"/>
          <w:sz w:val="48"/>
          <w:szCs w:val="48"/>
          <w:rtl/>
          <w:lang w:bidi="ar-JO"/>
        </w:rPr>
      </w:pPr>
      <w:r>
        <w:rPr>
          <w:rFonts w:asciiTheme="majorHAnsi" w:hAnsiTheme="majorHAnsi" w:cstheme="majorHAnsi" w:hint="cs"/>
          <w:sz w:val="48"/>
          <w:szCs w:val="48"/>
          <w:rtl/>
          <w:lang w:bidi="ar-JO"/>
        </w:rPr>
        <w:t>أصح ما قيل في ذلك، ما قاله ابن رجب رحمه الله، قال</w:t>
      </w:r>
      <w:r w:rsidR="00BC218F" w:rsidRPr="00803E53">
        <w:rPr>
          <w:rFonts w:asciiTheme="majorHAnsi" w:hAnsiTheme="majorHAnsi" w:cstheme="majorHAnsi"/>
          <w:sz w:val="48"/>
          <w:szCs w:val="48"/>
          <w:rtl/>
          <w:lang w:bidi="ar-JO"/>
        </w:rPr>
        <w:t xml:space="preserve">: </w:t>
      </w:r>
      <w:r>
        <w:rPr>
          <w:rFonts w:asciiTheme="majorHAnsi" w:hAnsiTheme="majorHAnsi" w:cstheme="majorHAnsi" w:hint="cs"/>
          <w:sz w:val="48"/>
          <w:szCs w:val="48"/>
          <w:rtl/>
          <w:lang w:bidi="ar-JO"/>
        </w:rPr>
        <w:t>"</w:t>
      </w:r>
      <w:r w:rsidR="00BC218F" w:rsidRPr="00803E53">
        <w:rPr>
          <w:rFonts w:asciiTheme="majorHAnsi" w:hAnsiTheme="majorHAnsi" w:cstheme="majorHAnsi"/>
          <w:kern w:val="0"/>
          <w:sz w:val="48"/>
          <w:szCs w:val="48"/>
          <w:rtl/>
          <w:lang w:bidi="ar-JO"/>
        </w:rPr>
        <w:t>وأما الاختلاف في لفظ الحديث: فالأظهر أنه من الرواة كما جاء التصريح في بعضه بأنه شك من سهيل بن أبي صالح.</w:t>
      </w:r>
    </w:p>
    <w:p w14:paraId="2CE56EB2" w14:textId="772A5FA5" w:rsidR="00BC218F" w:rsidRDefault="00BC218F" w:rsidP="00213318">
      <w:pPr>
        <w:bidi/>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وزعم بعض الناس أن النبي صلي الله عليه وسلم كان يذكر هذا العدد بحسب ما ينزل من خصال الإيمان، فكلما نزلت خصلة منها ضمها إلى ما تقدم وزادها عليها. وفي ذلك نظر</w:t>
      </w:r>
      <w:r w:rsidR="006B1256">
        <w:rPr>
          <w:rFonts w:asciiTheme="majorHAnsi" w:hAnsiTheme="majorHAnsi" w:cstheme="majorHAnsi" w:hint="cs"/>
          <w:kern w:val="0"/>
          <w:sz w:val="48"/>
          <w:szCs w:val="48"/>
          <w:rtl/>
          <w:lang w:bidi="ar-JO"/>
        </w:rPr>
        <w:t xml:space="preserve">". انتهى والله أعلم </w:t>
      </w:r>
    </w:p>
    <w:p w14:paraId="03DBD748" w14:textId="6F70554B" w:rsidR="008B2215" w:rsidRDefault="008B2215" w:rsidP="008B2215">
      <w:pPr>
        <w:bidi/>
        <w:ind w:left="-716"/>
        <w:jc w:val="both"/>
        <w:rPr>
          <w:rFonts w:asciiTheme="majorHAnsi" w:hAnsiTheme="majorHAnsi" w:cstheme="majorHAnsi"/>
          <w:kern w:val="0"/>
          <w:sz w:val="48"/>
          <w:szCs w:val="48"/>
          <w:rtl/>
          <w:lang w:bidi="ar-JO"/>
        </w:rPr>
      </w:pPr>
      <w:r w:rsidRPr="008B2215">
        <w:rPr>
          <w:rFonts w:asciiTheme="majorHAnsi" w:hAnsiTheme="majorHAnsi" w:cs="Calibri Light"/>
          <w:kern w:val="0"/>
          <w:sz w:val="48"/>
          <w:szCs w:val="48"/>
          <w:rtl/>
          <w:lang w:bidi="ar-JO"/>
        </w:rPr>
        <w:t>قَال</w:t>
      </w:r>
      <w:r>
        <w:rPr>
          <w:rFonts w:asciiTheme="majorHAnsi" w:hAnsiTheme="majorHAnsi" w:cs="Calibri Light" w:hint="cs"/>
          <w:kern w:val="0"/>
          <w:sz w:val="48"/>
          <w:szCs w:val="48"/>
          <w:rtl/>
          <w:lang w:bidi="ar-JO"/>
        </w:rPr>
        <w:t xml:space="preserve"> البيهقي</w:t>
      </w:r>
      <w:r w:rsidRPr="008B2215">
        <w:rPr>
          <w:rFonts w:asciiTheme="majorHAnsi" w:hAnsiTheme="majorHAnsi" w:cs="Calibri Light"/>
          <w:kern w:val="0"/>
          <w:sz w:val="48"/>
          <w:szCs w:val="48"/>
          <w:rtl/>
          <w:lang w:bidi="ar-JO"/>
        </w:rPr>
        <w:t>: " وَهَذَا شَّكٌّ وَقَعَ مِنْ سُهَيْلِ بْنِ أَبِي صَالِحٍ فِي بِضْعٍ وَسِتِّينَ أَوْ فِي بِضْعٍ وَسَبْعِينَ، وَسُلَيْمَانُ بْنُ بِلَالٍ قَالَ: بِضْعٌ وَسِتُّونَ لَمْ يَشُكَّ فِيهِ، وَرِوَايَتُهُ أَصَحُّ عِنْدَ أَهْلِ الْعِلْمِ بِالْحَدِيثِ</w:t>
      </w:r>
      <w:r>
        <w:rPr>
          <w:rFonts w:asciiTheme="majorHAnsi" w:hAnsiTheme="majorHAnsi" w:cs="Calibri Light" w:hint="cs"/>
          <w:kern w:val="0"/>
          <w:sz w:val="48"/>
          <w:szCs w:val="48"/>
          <w:rtl/>
          <w:lang w:bidi="ar-JO"/>
        </w:rPr>
        <w:t>،</w:t>
      </w:r>
      <w:r w:rsidRPr="008B2215">
        <w:rPr>
          <w:rFonts w:asciiTheme="majorHAnsi" w:hAnsiTheme="majorHAnsi" w:cs="Calibri Light"/>
          <w:kern w:val="0"/>
          <w:sz w:val="48"/>
          <w:szCs w:val="48"/>
          <w:rtl/>
          <w:lang w:bidi="ar-JO"/>
        </w:rPr>
        <w:t xml:space="preserve"> غَيْرَ أَنَّ بَعْضَ الرُّوَاةِ عَنْ سُهَيْلٍ رَوَاهُ مِنْ غَيْرِ شَكٍّ " قَالَ: " بِضْعٌ وَسَبْعُونَ أَفْضَلُهَا قَوْلُ لَا إِلَهَ إِلَّا اللهُ، وَأَدْنَاهَا إِمَاطَةُ الْأَذَى وَالْعَظْمِ عَنِ الطَّرِيقِ، وَالْحَيَاءُ شُعْبَةٌ مِنَ الْإِيمَانِ ". انتهى</w:t>
      </w:r>
    </w:p>
    <w:p w14:paraId="1C7DBD83" w14:textId="19CA3D76" w:rsidR="006B1256" w:rsidRDefault="006B1256" w:rsidP="00130D7E">
      <w:pPr>
        <w:bidi/>
        <w:ind w:left="-716"/>
        <w:rPr>
          <w:rFonts w:asciiTheme="majorHAnsi" w:hAnsiTheme="majorHAnsi" w:cstheme="majorHAnsi"/>
          <w:kern w:val="0"/>
          <w:sz w:val="48"/>
          <w:szCs w:val="48"/>
          <w:rtl/>
          <w:lang w:bidi="ar-JO"/>
        </w:rPr>
      </w:pPr>
      <w:r>
        <w:rPr>
          <w:rFonts w:asciiTheme="majorHAnsi" w:hAnsiTheme="majorHAnsi" w:cstheme="majorHAnsi" w:hint="cs"/>
          <w:kern w:val="0"/>
          <w:sz w:val="48"/>
          <w:szCs w:val="48"/>
          <w:rtl/>
          <w:lang w:bidi="ar-JO"/>
        </w:rPr>
        <w:lastRenderedPageBreak/>
        <w:t>اختلف العلماء في الترجيح بينها فبعضهم رجح بضع وستون كما أخرجه البخاري، وبعضهم رجح بضع وسبعون</w:t>
      </w:r>
      <w:r w:rsidR="00392642">
        <w:rPr>
          <w:rFonts w:asciiTheme="majorHAnsi" w:hAnsiTheme="majorHAnsi" w:cstheme="majorHAnsi" w:hint="cs"/>
          <w:kern w:val="0"/>
          <w:sz w:val="48"/>
          <w:szCs w:val="48"/>
          <w:rtl/>
          <w:lang w:bidi="ar-JO"/>
        </w:rPr>
        <w:t xml:space="preserve"> كما أخرجه مسلم.</w:t>
      </w:r>
    </w:p>
    <w:p w14:paraId="0F19EDCE" w14:textId="77777777" w:rsidR="00A35B3E" w:rsidRDefault="00425E2D" w:rsidP="00130D7E">
      <w:pPr>
        <w:bidi/>
        <w:ind w:left="-716"/>
        <w:rPr>
          <w:rFonts w:asciiTheme="majorHAnsi" w:hAnsiTheme="majorHAnsi" w:cs="Calibri Light"/>
          <w:kern w:val="0"/>
          <w:sz w:val="48"/>
          <w:szCs w:val="48"/>
          <w:rtl/>
          <w:lang w:bidi="ar-JO"/>
        </w:rPr>
      </w:pPr>
      <w:r>
        <w:rPr>
          <w:rFonts w:asciiTheme="majorHAnsi" w:hAnsiTheme="majorHAnsi" w:cstheme="majorHAnsi" w:hint="cs"/>
          <w:kern w:val="0"/>
          <w:sz w:val="48"/>
          <w:szCs w:val="48"/>
          <w:rtl/>
          <w:lang w:bidi="ar-JO"/>
        </w:rPr>
        <w:t xml:space="preserve">قال ابن رجب: </w:t>
      </w:r>
      <w:r w:rsidR="00130D7E" w:rsidRPr="00130D7E">
        <w:rPr>
          <w:rFonts w:asciiTheme="majorHAnsi" w:hAnsiTheme="majorHAnsi" w:cs="Calibri Light"/>
          <w:kern w:val="0"/>
          <w:sz w:val="48"/>
          <w:szCs w:val="48"/>
          <w:rtl/>
          <w:lang w:bidi="ar-JO"/>
        </w:rPr>
        <w:t>وتبويب البخاري على خصال الإيمان والإسلام والدين من أوله إلى آخره وما خر</w:t>
      </w:r>
      <w:r w:rsidR="00A35B3E">
        <w:rPr>
          <w:rFonts w:asciiTheme="majorHAnsi" w:hAnsiTheme="majorHAnsi" w:cs="Calibri Light" w:hint="cs"/>
          <w:kern w:val="0"/>
          <w:sz w:val="48"/>
          <w:szCs w:val="48"/>
          <w:rtl/>
          <w:lang w:bidi="ar-JO"/>
        </w:rPr>
        <w:t>ّ</w:t>
      </w:r>
      <w:r w:rsidR="00130D7E" w:rsidRPr="00130D7E">
        <w:rPr>
          <w:rFonts w:asciiTheme="majorHAnsi" w:hAnsiTheme="majorHAnsi" w:cs="Calibri Light"/>
          <w:kern w:val="0"/>
          <w:sz w:val="48"/>
          <w:szCs w:val="48"/>
          <w:rtl/>
          <w:lang w:bidi="ar-JO"/>
        </w:rPr>
        <w:t>ج فيه من الأحاديث وما استشهد به من الآيات والآثار الموقوفة إذا عدت خصال</w:t>
      </w:r>
      <w:r w:rsidR="00A35B3E">
        <w:rPr>
          <w:rFonts w:asciiTheme="majorHAnsi" w:hAnsiTheme="majorHAnsi" w:cs="Calibri Light" w:hint="cs"/>
          <w:kern w:val="0"/>
          <w:sz w:val="48"/>
          <w:szCs w:val="48"/>
          <w:rtl/>
          <w:lang w:bidi="ar-JO"/>
        </w:rPr>
        <w:t>ُ</w:t>
      </w:r>
      <w:r w:rsidR="00130D7E" w:rsidRPr="00130D7E">
        <w:rPr>
          <w:rFonts w:asciiTheme="majorHAnsi" w:hAnsiTheme="majorHAnsi" w:cs="Calibri Light"/>
          <w:kern w:val="0"/>
          <w:sz w:val="48"/>
          <w:szCs w:val="48"/>
          <w:rtl/>
          <w:lang w:bidi="ar-JO"/>
        </w:rPr>
        <w:t>ه وأضيف إليه أضداد</w:t>
      </w:r>
      <w:r w:rsidR="00A35B3E">
        <w:rPr>
          <w:rFonts w:asciiTheme="majorHAnsi" w:hAnsiTheme="majorHAnsi" w:cs="Calibri Light" w:hint="cs"/>
          <w:kern w:val="0"/>
          <w:sz w:val="48"/>
          <w:szCs w:val="48"/>
          <w:rtl/>
          <w:lang w:bidi="ar-JO"/>
        </w:rPr>
        <w:t>ُ</w:t>
      </w:r>
      <w:r w:rsidR="00130D7E" w:rsidRPr="00130D7E">
        <w:rPr>
          <w:rFonts w:asciiTheme="majorHAnsi" w:hAnsiTheme="majorHAnsi" w:cs="Calibri Light"/>
          <w:kern w:val="0"/>
          <w:sz w:val="48"/>
          <w:szCs w:val="48"/>
          <w:rtl/>
          <w:lang w:bidi="ar-JO"/>
        </w:rPr>
        <w:t xml:space="preserve"> ما ذكره في أبواب خصال النفاق والكفر</w:t>
      </w:r>
      <w:r w:rsidR="00A35B3E">
        <w:rPr>
          <w:rFonts w:asciiTheme="majorHAnsi" w:hAnsiTheme="majorHAnsi" w:cs="Calibri Light" w:hint="cs"/>
          <w:kern w:val="0"/>
          <w:sz w:val="48"/>
          <w:szCs w:val="48"/>
          <w:rtl/>
          <w:lang w:bidi="ar-JO"/>
        </w:rPr>
        <w:t>؛</w:t>
      </w:r>
      <w:r w:rsidR="00130D7E" w:rsidRPr="00130D7E">
        <w:rPr>
          <w:rFonts w:asciiTheme="majorHAnsi" w:hAnsiTheme="majorHAnsi" w:cs="Calibri Light"/>
          <w:kern w:val="0"/>
          <w:sz w:val="48"/>
          <w:szCs w:val="48"/>
          <w:rtl/>
          <w:lang w:bidi="ar-JO"/>
        </w:rPr>
        <w:t xml:space="preserve"> بلغ ذلك فوق السبعين - أيضا</w:t>
      </w:r>
      <w:r w:rsidR="00A35B3E">
        <w:rPr>
          <w:rFonts w:asciiTheme="majorHAnsi" w:hAnsiTheme="majorHAnsi" w:cs="Calibri Light" w:hint="cs"/>
          <w:kern w:val="0"/>
          <w:sz w:val="48"/>
          <w:szCs w:val="48"/>
          <w:rtl/>
          <w:lang w:bidi="ar-JO"/>
        </w:rPr>
        <w:t>ً</w:t>
      </w:r>
      <w:r w:rsidR="00130D7E" w:rsidRPr="00130D7E">
        <w:rPr>
          <w:rFonts w:asciiTheme="majorHAnsi" w:hAnsiTheme="majorHAnsi" w:cs="Calibri Light"/>
          <w:kern w:val="0"/>
          <w:sz w:val="48"/>
          <w:szCs w:val="48"/>
          <w:rtl/>
          <w:lang w:bidi="ar-JO"/>
        </w:rPr>
        <w:t xml:space="preserve"> - والله أعلم. </w:t>
      </w:r>
    </w:p>
    <w:p w14:paraId="469D88A0" w14:textId="654D2988" w:rsidR="00130D7E" w:rsidRPr="00A35B3E" w:rsidRDefault="00130D7E" w:rsidP="00A35B3E">
      <w:pPr>
        <w:bidi/>
        <w:ind w:left="-716"/>
        <w:rPr>
          <w:rFonts w:asciiTheme="majorHAnsi" w:hAnsiTheme="majorHAnsi" w:cs="Calibri Light"/>
          <w:kern w:val="0"/>
          <w:sz w:val="48"/>
          <w:szCs w:val="48"/>
          <w:rtl/>
          <w:lang w:bidi="ar-JO"/>
        </w:rPr>
      </w:pPr>
      <w:r w:rsidRPr="00130D7E">
        <w:rPr>
          <w:rFonts w:asciiTheme="majorHAnsi" w:hAnsiTheme="majorHAnsi" w:cs="Calibri Light"/>
          <w:kern w:val="0"/>
          <w:sz w:val="48"/>
          <w:szCs w:val="48"/>
          <w:rtl/>
          <w:lang w:bidi="ar-JO"/>
        </w:rPr>
        <w:t>وقد تكلم الراغب في كتاب " الذريعة " له على حصرها في هذا العدد ذكره ابن عبد البر وغيره</w:t>
      </w:r>
      <w:r w:rsidRPr="00130D7E">
        <w:rPr>
          <w:rFonts w:asciiTheme="majorHAnsi" w:hAnsiTheme="majorHAnsi" w:cstheme="majorHAnsi"/>
          <w:kern w:val="0"/>
          <w:sz w:val="48"/>
          <w:szCs w:val="48"/>
          <w:lang w:bidi="ar-JO"/>
        </w:rPr>
        <w:t>.</w:t>
      </w:r>
    </w:p>
    <w:p w14:paraId="248F3D2A" w14:textId="5C3F36A6" w:rsidR="00130D7E" w:rsidRPr="00130D7E" w:rsidRDefault="00130D7E" w:rsidP="00A35B3E">
      <w:pPr>
        <w:bidi/>
        <w:ind w:left="-716"/>
        <w:rPr>
          <w:rFonts w:asciiTheme="majorHAnsi" w:hAnsiTheme="majorHAnsi" w:cstheme="majorHAnsi"/>
          <w:kern w:val="0"/>
          <w:sz w:val="48"/>
          <w:szCs w:val="48"/>
          <w:rtl/>
          <w:lang w:bidi="ar-JO"/>
        </w:rPr>
      </w:pPr>
      <w:r w:rsidRPr="00130D7E">
        <w:rPr>
          <w:rFonts w:asciiTheme="majorHAnsi" w:hAnsiTheme="majorHAnsi" w:cs="Calibri Light"/>
          <w:kern w:val="0"/>
          <w:sz w:val="48"/>
          <w:szCs w:val="48"/>
          <w:rtl/>
          <w:lang w:bidi="ar-JO"/>
        </w:rPr>
        <w:t>فإن قيل: فأهل الحديث والسنة عندهم أن كل طاعة فهي داخلة في الإيمان، سواء كانت من أعمال الجوارح أو القلوب أو من الأقوال، وسواء في ذلك الفرائض والنوافل، هذا قول الجمهور الأعظم منهم</w:t>
      </w:r>
      <w:r w:rsidR="00A35B3E">
        <w:rPr>
          <w:rFonts w:asciiTheme="majorHAnsi" w:hAnsiTheme="majorHAnsi" w:cs="Calibri Light" w:hint="cs"/>
          <w:kern w:val="0"/>
          <w:sz w:val="48"/>
          <w:szCs w:val="48"/>
          <w:rtl/>
          <w:lang w:bidi="ar-JO"/>
        </w:rPr>
        <w:t>،</w:t>
      </w:r>
      <w:r w:rsidRPr="00130D7E">
        <w:rPr>
          <w:rFonts w:asciiTheme="majorHAnsi" w:hAnsiTheme="majorHAnsi" w:cs="Calibri Light"/>
          <w:kern w:val="0"/>
          <w:sz w:val="48"/>
          <w:szCs w:val="48"/>
          <w:rtl/>
          <w:lang w:bidi="ar-JO"/>
        </w:rPr>
        <w:t xml:space="preserve"> وحينئذ فهذا لا ينحصر في بضع وسبعين، بل يزيد على ذلك زيادة كثيرة، بل هي غير منحصرة. قيل: يمكن أن يجاب عن هذا بأجوبة</w:t>
      </w:r>
      <w:r w:rsidRPr="00130D7E">
        <w:rPr>
          <w:rFonts w:asciiTheme="majorHAnsi" w:hAnsiTheme="majorHAnsi" w:cstheme="majorHAnsi"/>
          <w:kern w:val="0"/>
          <w:sz w:val="48"/>
          <w:szCs w:val="48"/>
          <w:lang w:bidi="ar-JO"/>
        </w:rPr>
        <w:t>:</w:t>
      </w:r>
    </w:p>
    <w:p w14:paraId="177755EC" w14:textId="77777777" w:rsidR="005E6DE4" w:rsidRDefault="00130D7E" w:rsidP="00A35B3E">
      <w:pPr>
        <w:bidi/>
        <w:ind w:left="-716"/>
        <w:rPr>
          <w:rFonts w:asciiTheme="majorHAnsi" w:hAnsiTheme="majorHAnsi" w:cs="Calibri Light"/>
          <w:kern w:val="0"/>
          <w:sz w:val="48"/>
          <w:szCs w:val="48"/>
          <w:rtl/>
          <w:lang w:bidi="ar-JO"/>
        </w:rPr>
      </w:pPr>
      <w:r w:rsidRPr="00130D7E">
        <w:rPr>
          <w:rFonts w:asciiTheme="majorHAnsi" w:hAnsiTheme="majorHAnsi" w:cs="Calibri Light"/>
          <w:kern w:val="0"/>
          <w:sz w:val="48"/>
          <w:szCs w:val="48"/>
          <w:rtl/>
          <w:lang w:bidi="ar-JO"/>
        </w:rPr>
        <w:t xml:space="preserve">أحدها: أن يقال: إن عد خصال الإيمان عند قول النبي صَلَّى اللهُ عَلَيْهِ وَسَلَّمَ كان منحصرا في هذا العدد ثم حدثت زيادة فيه بعد </w:t>
      </w:r>
      <w:r w:rsidRPr="00130D7E">
        <w:rPr>
          <w:rFonts w:asciiTheme="majorHAnsi" w:hAnsiTheme="majorHAnsi" w:cs="Calibri Light"/>
          <w:kern w:val="0"/>
          <w:sz w:val="48"/>
          <w:szCs w:val="48"/>
          <w:rtl/>
          <w:lang w:bidi="ar-JO"/>
        </w:rPr>
        <w:lastRenderedPageBreak/>
        <w:t>ذلك حتى كملت خصال الإيمان في آخر حياة النبي صلي الله عليه وسلم.</w:t>
      </w:r>
      <w:r w:rsidR="00A35B3E" w:rsidRPr="00A35B3E">
        <w:rPr>
          <w:rtl/>
        </w:rPr>
        <w:t xml:space="preserve"> </w:t>
      </w:r>
    </w:p>
    <w:p w14:paraId="2DA5997A" w14:textId="09B30C15" w:rsidR="00A35B3E" w:rsidRPr="00A35B3E" w:rsidRDefault="00A35B3E" w:rsidP="005E6DE4">
      <w:pPr>
        <w:bidi/>
        <w:ind w:left="-716"/>
        <w:rPr>
          <w:rFonts w:asciiTheme="majorHAnsi" w:hAnsiTheme="majorHAnsi" w:cstheme="majorHAnsi"/>
          <w:kern w:val="0"/>
          <w:sz w:val="48"/>
          <w:szCs w:val="48"/>
          <w:rtl/>
          <w:lang w:bidi="ar-JO"/>
        </w:rPr>
      </w:pPr>
      <w:r w:rsidRPr="00A35B3E">
        <w:rPr>
          <w:rFonts w:asciiTheme="majorHAnsi" w:hAnsiTheme="majorHAnsi" w:cs="Calibri Light"/>
          <w:kern w:val="0"/>
          <w:sz w:val="48"/>
          <w:szCs w:val="48"/>
          <w:rtl/>
          <w:lang w:bidi="ar-JO"/>
        </w:rPr>
        <w:t>والثاني: أن تكون خصال الإيمان كل</w:t>
      </w:r>
      <w:r w:rsidR="005E6DE4">
        <w:rPr>
          <w:rFonts w:asciiTheme="majorHAnsi" w:hAnsiTheme="majorHAnsi" w:cs="Calibri Light" w:hint="cs"/>
          <w:kern w:val="0"/>
          <w:sz w:val="48"/>
          <w:szCs w:val="48"/>
          <w:rtl/>
          <w:lang w:bidi="ar-JO"/>
        </w:rPr>
        <w:t>ُّ</w:t>
      </w:r>
      <w:r w:rsidRPr="00A35B3E">
        <w:rPr>
          <w:rFonts w:asciiTheme="majorHAnsi" w:hAnsiTheme="majorHAnsi" w:cs="Calibri Light"/>
          <w:kern w:val="0"/>
          <w:sz w:val="48"/>
          <w:szCs w:val="48"/>
          <w:rtl/>
          <w:lang w:bidi="ar-JO"/>
        </w:rPr>
        <w:t>ها تنحصر في بضع وسبعين نوعا، وإن كان أفراد كل نوع تتعد كثيرا، وربما كان بعضها لا ينحصر. وهذا أشبه. وإن كان الوقوف على ذلك يعسر أو يتعذر</w:t>
      </w:r>
      <w:r w:rsidRPr="00A35B3E">
        <w:rPr>
          <w:rFonts w:asciiTheme="majorHAnsi" w:hAnsiTheme="majorHAnsi" w:cstheme="majorHAnsi"/>
          <w:kern w:val="0"/>
          <w:sz w:val="48"/>
          <w:szCs w:val="48"/>
          <w:lang w:bidi="ar-JO"/>
        </w:rPr>
        <w:t>.</w:t>
      </w:r>
    </w:p>
    <w:p w14:paraId="44FD97EA" w14:textId="714B2212" w:rsidR="00A35B3E" w:rsidRPr="00A35B3E" w:rsidRDefault="00A35B3E" w:rsidP="00A35B3E">
      <w:pPr>
        <w:bidi/>
        <w:ind w:left="-716"/>
        <w:rPr>
          <w:rFonts w:asciiTheme="majorHAnsi" w:hAnsiTheme="majorHAnsi" w:cstheme="majorHAnsi"/>
          <w:kern w:val="0"/>
          <w:sz w:val="48"/>
          <w:szCs w:val="48"/>
          <w:rtl/>
          <w:lang w:bidi="ar-JO"/>
        </w:rPr>
      </w:pPr>
      <w:r w:rsidRPr="00A35B3E">
        <w:rPr>
          <w:rFonts w:asciiTheme="majorHAnsi" w:hAnsiTheme="majorHAnsi" w:cs="Calibri Light"/>
          <w:kern w:val="0"/>
          <w:sz w:val="48"/>
          <w:szCs w:val="48"/>
          <w:rtl/>
          <w:lang w:bidi="ar-JO"/>
        </w:rPr>
        <w:t>والثالث: أن ذكر السبعين على وجه التكثير للعدد، لا على وجه الحصر كما في قوله تعالى {إِن تَسْتَغْفِرْ لَهُمْ سَبْعِينَ مَرَّةً فَلَن يَغْفِرَ اللهُ لَهُمْ} [التوبة: 80] والمراد تكثير التعداد من غير حصوله هذا في العدد، ويكون ذكره للبضع ي</w:t>
      </w:r>
      <w:r w:rsidR="00E06714">
        <w:rPr>
          <w:rFonts w:asciiTheme="majorHAnsi" w:hAnsiTheme="majorHAnsi" w:cs="Calibri Light" w:hint="cs"/>
          <w:kern w:val="0"/>
          <w:sz w:val="48"/>
          <w:szCs w:val="48"/>
          <w:rtl/>
          <w:lang w:bidi="ar-JO"/>
        </w:rPr>
        <w:t>ُ</w:t>
      </w:r>
      <w:r w:rsidRPr="00A35B3E">
        <w:rPr>
          <w:rFonts w:asciiTheme="majorHAnsi" w:hAnsiTheme="majorHAnsi" w:cs="Calibri Light"/>
          <w:kern w:val="0"/>
          <w:sz w:val="48"/>
          <w:szCs w:val="48"/>
          <w:rtl/>
          <w:lang w:bidi="ar-JO"/>
        </w:rPr>
        <w:t>شعر بذلك كأنه يقول: هو يزيد على السبعين المقتضية لتكثير العدد وتضعيفه. وهذا ذ</w:t>
      </w:r>
      <w:r w:rsidR="00E06714">
        <w:rPr>
          <w:rFonts w:asciiTheme="majorHAnsi" w:hAnsiTheme="majorHAnsi" w:cs="Calibri Light" w:hint="cs"/>
          <w:kern w:val="0"/>
          <w:sz w:val="48"/>
          <w:szCs w:val="48"/>
          <w:rtl/>
          <w:lang w:bidi="ar-JO"/>
        </w:rPr>
        <w:t>َ</w:t>
      </w:r>
      <w:r w:rsidRPr="00A35B3E">
        <w:rPr>
          <w:rFonts w:asciiTheme="majorHAnsi" w:hAnsiTheme="majorHAnsi" w:cs="Calibri Light"/>
          <w:kern w:val="0"/>
          <w:sz w:val="48"/>
          <w:szCs w:val="48"/>
          <w:rtl/>
          <w:lang w:bidi="ar-JO"/>
        </w:rPr>
        <w:t>كره أهل الحديث من المتقدمين، وفيه نظر</w:t>
      </w:r>
      <w:r w:rsidRPr="00A35B3E">
        <w:rPr>
          <w:rFonts w:asciiTheme="majorHAnsi" w:hAnsiTheme="majorHAnsi" w:cstheme="majorHAnsi"/>
          <w:kern w:val="0"/>
          <w:sz w:val="48"/>
          <w:szCs w:val="48"/>
          <w:lang w:bidi="ar-JO"/>
        </w:rPr>
        <w:t>.</w:t>
      </w:r>
    </w:p>
    <w:p w14:paraId="4EB0A04B" w14:textId="77777777" w:rsidR="00192F57" w:rsidRDefault="00A35B3E" w:rsidP="00A35B3E">
      <w:pPr>
        <w:bidi/>
        <w:ind w:left="-716"/>
        <w:rPr>
          <w:rFonts w:asciiTheme="majorHAnsi" w:hAnsiTheme="majorHAnsi" w:cs="Calibri Light"/>
          <w:kern w:val="0"/>
          <w:sz w:val="48"/>
          <w:szCs w:val="48"/>
          <w:rtl/>
          <w:lang w:bidi="ar-JO"/>
        </w:rPr>
      </w:pPr>
      <w:r w:rsidRPr="00A35B3E">
        <w:rPr>
          <w:rFonts w:asciiTheme="majorHAnsi" w:hAnsiTheme="majorHAnsi" w:cs="Calibri Light"/>
          <w:kern w:val="0"/>
          <w:sz w:val="48"/>
          <w:szCs w:val="48"/>
          <w:rtl/>
          <w:lang w:bidi="ar-JO"/>
        </w:rPr>
        <w:t xml:space="preserve">والرابع: أن هذه البضع وسبعين هي أشرف خصال الإيمان وأعلاها وهو الذي تدعو إليه الحاجة منها. </w:t>
      </w:r>
    </w:p>
    <w:p w14:paraId="7D45876E" w14:textId="77777777" w:rsidR="00192F57" w:rsidRDefault="00A35B3E" w:rsidP="00192F57">
      <w:pPr>
        <w:bidi/>
        <w:ind w:left="-716"/>
        <w:rPr>
          <w:rFonts w:asciiTheme="majorHAnsi" w:hAnsiTheme="majorHAnsi" w:cs="Calibri Light"/>
          <w:kern w:val="0"/>
          <w:sz w:val="48"/>
          <w:szCs w:val="48"/>
          <w:rtl/>
          <w:lang w:bidi="ar-JO"/>
        </w:rPr>
      </w:pPr>
      <w:r w:rsidRPr="00A35B3E">
        <w:rPr>
          <w:rFonts w:asciiTheme="majorHAnsi" w:hAnsiTheme="majorHAnsi" w:cs="Calibri Light"/>
          <w:kern w:val="0"/>
          <w:sz w:val="48"/>
          <w:szCs w:val="48"/>
          <w:rtl/>
          <w:lang w:bidi="ar-JO"/>
        </w:rPr>
        <w:t>قال ابن حامد من أصحابنا</w:t>
      </w:r>
      <w:r w:rsidR="00192F57">
        <w:rPr>
          <w:rFonts w:asciiTheme="majorHAnsi" w:hAnsiTheme="majorHAnsi" w:cs="Calibri Light" w:hint="cs"/>
          <w:kern w:val="0"/>
          <w:sz w:val="48"/>
          <w:szCs w:val="48"/>
          <w:rtl/>
          <w:lang w:bidi="ar-JO"/>
        </w:rPr>
        <w:t>:</w:t>
      </w:r>
      <w:r w:rsidRPr="00A35B3E">
        <w:rPr>
          <w:rFonts w:asciiTheme="majorHAnsi" w:hAnsiTheme="majorHAnsi" w:cs="Calibri Light"/>
          <w:kern w:val="0"/>
          <w:sz w:val="48"/>
          <w:szCs w:val="48"/>
          <w:rtl/>
          <w:lang w:bidi="ar-JO"/>
        </w:rPr>
        <w:t xml:space="preserve"> والبضع في اللغة: من الثلاث إلى التسع، هذا هو المشهور، ومن قال: ما بين اثنين إلى عشر فالظاهر إنما أراد ذلك ولم يدخل الاثنين والعشر في العدد. وقيل من أربع إلى تسع. وقيل: ما</w:t>
      </w:r>
      <w:r w:rsidR="00192F57">
        <w:rPr>
          <w:rFonts w:asciiTheme="majorHAnsi" w:hAnsiTheme="majorHAnsi" w:cs="Calibri Light" w:hint="cs"/>
          <w:kern w:val="0"/>
          <w:sz w:val="48"/>
          <w:szCs w:val="48"/>
          <w:rtl/>
          <w:lang w:bidi="ar-JO"/>
        </w:rPr>
        <w:t xml:space="preserve"> </w:t>
      </w:r>
      <w:r w:rsidRPr="00A35B3E">
        <w:rPr>
          <w:rFonts w:asciiTheme="majorHAnsi" w:hAnsiTheme="majorHAnsi" w:cs="Calibri Light"/>
          <w:kern w:val="0"/>
          <w:sz w:val="48"/>
          <w:szCs w:val="48"/>
          <w:rtl/>
          <w:lang w:bidi="ar-JO"/>
        </w:rPr>
        <w:t>بين الثلاث والعشر.</w:t>
      </w:r>
    </w:p>
    <w:p w14:paraId="5F1644C5" w14:textId="0E2FAC3D" w:rsidR="00425E2D" w:rsidRPr="00803E53" w:rsidRDefault="00A35B3E" w:rsidP="00192F57">
      <w:pPr>
        <w:bidi/>
        <w:ind w:left="-716"/>
        <w:rPr>
          <w:rFonts w:asciiTheme="majorHAnsi" w:hAnsiTheme="majorHAnsi" w:cstheme="majorHAnsi"/>
          <w:kern w:val="0"/>
          <w:sz w:val="48"/>
          <w:szCs w:val="48"/>
          <w:rtl/>
          <w:lang w:bidi="ar-JO"/>
        </w:rPr>
      </w:pPr>
      <w:r w:rsidRPr="00A35B3E">
        <w:rPr>
          <w:rFonts w:asciiTheme="majorHAnsi" w:hAnsiTheme="majorHAnsi" w:cs="Calibri Light"/>
          <w:kern w:val="0"/>
          <w:sz w:val="48"/>
          <w:szCs w:val="48"/>
          <w:rtl/>
          <w:lang w:bidi="ar-JO"/>
        </w:rPr>
        <w:lastRenderedPageBreak/>
        <w:t>والظاهر أنه هو الذي قبله باعتبار إخراج الثلاث والعشر منه. وكذا قال بعضهم: ما بين الثلاث إلى ما دون العشرة، وعلى هذا فلا يستعمل في الثلاث ولا في العشر، والله أعل</w:t>
      </w:r>
      <w:r w:rsidR="008C7CB6">
        <w:rPr>
          <w:rFonts w:asciiTheme="majorHAnsi" w:hAnsiTheme="majorHAnsi" w:cs="Calibri Light" w:hint="cs"/>
          <w:kern w:val="0"/>
          <w:sz w:val="48"/>
          <w:szCs w:val="48"/>
          <w:rtl/>
          <w:lang w:bidi="ar-JO"/>
        </w:rPr>
        <w:t>م</w:t>
      </w:r>
      <w:r w:rsidRPr="00A35B3E">
        <w:rPr>
          <w:rFonts w:asciiTheme="majorHAnsi" w:hAnsiTheme="majorHAnsi" w:cs="Calibri Light"/>
          <w:kern w:val="0"/>
          <w:sz w:val="48"/>
          <w:szCs w:val="48"/>
          <w:rtl/>
          <w:lang w:bidi="ar-JO"/>
        </w:rPr>
        <w:t>.</w:t>
      </w:r>
      <w:r w:rsidR="008C7CB6">
        <w:rPr>
          <w:rFonts w:asciiTheme="majorHAnsi" w:hAnsiTheme="majorHAnsi" w:cstheme="majorHAnsi" w:hint="cs"/>
          <w:kern w:val="0"/>
          <w:sz w:val="48"/>
          <w:szCs w:val="48"/>
          <w:rtl/>
          <w:lang w:bidi="ar-JO"/>
        </w:rPr>
        <w:t xml:space="preserve"> انتهى</w:t>
      </w:r>
    </w:p>
    <w:p w14:paraId="662D2DA2" w14:textId="459BABAD" w:rsidR="005D0455" w:rsidRDefault="005D0455" w:rsidP="00E16008">
      <w:pPr>
        <w:bidi/>
        <w:ind w:left="-716"/>
        <w:jc w:val="both"/>
        <w:rPr>
          <w:rFonts w:asciiTheme="majorHAnsi" w:hAnsiTheme="majorHAnsi" w:cstheme="majorHAnsi"/>
          <w:kern w:val="0"/>
          <w:sz w:val="48"/>
          <w:szCs w:val="48"/>
          <w:rtl/>
          <w:lang w:bidi="ar-JO"/>
        </w:rPr>
      </w:pPr>
      <w:r w:rsidRPr="00803E53">
        <w:rPr>
          <w:rFonts w:asciiTheme="majorHAnsi" w:hAnsiTheme="majorHAnsi" w:cstheme="majorHAnsi"/>
          <w:b/>
          <w:bCs/>
          <w:color w:val="FF0000"/>
          <w:kern w:val="0"/>
          <w:sz w:val="48"/>
          <w:szCs w:val="48"/>
          <w:rtl/>
          <w:lang w:bidi="ar-JO"/>
        </w:rPr>
        <w:t>(وَالحَيَاءُ شُعْبَةٌ مِنَ الإِيمَانِ)</w:t>
      </w:r>
      <w:r w:rsidRPr="00803E53">
        <w:rPr>
          <w:rFonts w:asciiTheme="majorHAnsi" w:hAnsiTheme="majorHAnsi" w:cstheme="majorHAnsi"/>
          <w:b/>
          <w:bCs/>
          <w:color w:val="000000"/>
          <w:kern w:val="0"/>
          <w:sz w:val="48"/>
          <w:szCs w:val="48"/>
          <w:rtl/>
          <w:lang w:bidi="ar-JO"/>
        </w:rPr>
        <w:t xml:space="preserve"> </w:t>
      </w:r>
      <w:r w:rsidRPr="00803E53">
        <w:rPr>
          <w:rFonts w:asciiTheme="majorHAnsi" w:hAnsiTheme="majorHAnsi" w:cstheme="majorHAnsi"/>
          <w:kern w:val="0"/>
          <w:sz w:val="48"/>
          <w:szCs w:val="48"/>
          <w:rtl/>
          <w:lang w:bidi="ar-JO"/>
        </w:rPr>
        <w:t>(الْحَياء) خُلُقٌ يبعث عَلى اجتناب القبيح، ويمنع من التقصير في حق ذي الحق.</w:t>
      </w:r>
    </w:p>
    <w:p w14:paraId="7DB96B55" w14:textId="72CE0035" w:rsidR="00D17AF6" w:rsidRDefault="00D17AF6" w:rsidP="00D17AF6">
      <w:pPr>
        <w:bidi/>
        <w:ind w:left="-716"/>
        <w:jc w:val="both"/>
        <w:rPr>
          <w:rFonts w:asciiTheme="majorHAnsi" w:hAnsiTheme="majorHAnsi" w:cstheme="majorHAnsi"/>
          <w:kern w:val="0"/>
          <w:sz w:val="48"/>
          <w:szCs w:val="48"/>
          <w:rtl/>
          <w:lang w:bidi="ar-JO"/>
        </w:rPr>
      </w:pPr>
      <w:r w:rsidRPr="00D17AF6">
        <w:rPr>
          <w:rFonts w:asciiTheme="majorHAnsi" w:hAnsiTheme="majorHAnsi" w:cs="Calibri Light"/>
          <w:kern w:val="0"/>
          <w:sz w:val="48"/>
          <w:szCs w:val="48"/>
          <w:rtl/>
          <w:lang w:bidi="ar-JO"/>
        </w:rPr>
        <w:t>والحياء الذي يحمل صاحبه على الخير، ويبعده عن الشر، هذا محمود،</w:t>
      </w:r>
      <w:r w:rsidR="00802EBC">
        <w:rPr>
          <w:rFonts w:asciiTheme="majorHAnsi" w:hAnsiTheme="majorHAnsi" w:cs="Calibri Light" w:hint="cs"/>
          <w:kern w:val="0"/>
          <w:sz w:val="48"/>
          <w:szCs w:val="48"/>
          <w:rtl/>
          <w:lang w:bidi="ar-JO"/>
        </w:rPr>
        <w:t xml:space="preserve"> وهو المقصود أنه من الإيمان،</w:t>
      </w:r>
      <w:r w:rsidRPr="00D17AF6">
        <w:rPr>
          <w:rFonts w:asciiTheme="majorHAnsi" w:hAnsiTheme="majorHAnsi" w:cs="Calibri Light"/>
          <w:kern w:val="0"/>
          <w:sz w:val="48"/>
          <w:szCs w:val="48"/>
          <w:rtl/>
          <w:lang w:bidi="ar-JO"/>
        </w:rPr>
        <w:t xml:space="preserve"> أما الحياء الذي يمنع الإنسان</w:t>
      </w:r>
      <w:r w:rsidR="00B30739">
        <w:rPr>
          <w:rFonts w:asciiTheme="majorHAnsi" w:hAnsiTheme="majorHAnsi" w:cstheme="majorHAnsi" w:hint="cs"/>
          <w:kern w:val="0"/>
          <w:sz w:val="48"/>
          <w:szCs w:val="48"/>
          <w:rtl/>
          <w:lang w:bidi="ar-JO"/>
        </w:rPr>
        <w:t xml:space="preserve"> </w:t>
      </w:r>
      <w:r w:rsidR="00B30739" w:rsidRPr="00B30739">
        <w:rPr>
          <w:rFonts w:asciiTheme="majorHAnsi" w:hAnsiTheme="majorHAnsi" w:cs="Calibri Light"/>
          <w:kern w:val="0"/>
          <w:sz w:val="48"/>
          <w:szCs w:val="48"/>
          <w:rtl/>
          <w:lang w:bidi="ar-JO"/>
        </w:rPr>
        <w:t>من فعل الخير، وطلب العلم، والسؤال عما أشكل عليه، فهذا حياء مذموم</w:t>
      </w:r>
      <w:r w:rsidR="00802EBC">
        <w:rPr>
          <w:rFonts w:asciiTheme="majorHAnsi" w:hAnsiTheme="majorHAnsi" w:cs="Calibri Light" w:hint="cs"/>
          <w:kern w:val="0"/>
          <w:sz w:val="48"/>
          <w:szCs w:val="48"/>
          <w:rtl/>
          <w:lang w:bidi="ar-JO"/>
        </w:rPr>
        <w:t>؛</w:t>
      </w:r>
      <w:r w:rsidR="00B30739" w:rsidRPr="00B30739">
        <w:rPr>
          <w:rFonts w:asciiTheme="majorHAnsi" w:hAnsiTheme="majorHAnsi" w:cs="Calibri Light"/>
          <w:kern w:val="0"/>
          <w:sz w:val="48"/>
          <w:szCs w:val="48"/>
          <w:rtl/>
          <w:lang w:bidi="ar-JO"/>
        </w:rPr>
        <w:t xml:space="preserve"> لأنه خجل</w:t>
      </w:r>
      <w:r w:rsidR="00802EBC">
        <w:rPr>
          <w:rFonts w:asciiTheme="majorHAnsi" w:hAnsiTheme="majorHAnsi" w:cs="Calibri Light" w:hint="cs"/>
          <w:kern w:val="0"/>
          <w:sz w:val="48"/>
          <w:szCs w:val="48"/>
          <w:rtl/>
          <w:lang w:bidi="ar-JO"/>
        </w:rPr>
        <w:t xml:space="preserve">. </w:t>
      </w:r>
    </w:p>
    <w:p w14:paraId="303AE2E3" w14:textId="5D6E79F7" w:rsidR="00435FAF" w:rsidRPr="00803E53" w:rsidRDefault="00824A6A" w:rsidP="00435FAF">
      <w:pPr>
        <w:bidi/>
        <w:ind w:left="-716"/>
        <w:jc w:val="both"/>
        <w:rPr>
          <w:rFonts w:asciiTheme="majorHAnsi" w:hAnsiTheme="majorHAnsi" w:cstheme="majorHAnsi"/>
          <w:kern w:val="0"/>
          <w:sz w:val="48"/>
          <w:szCs w:val="48"/>
          <w:rtl/>
          <w:lang w:bidi="ar-JO"/>
        </w:rPr>
      </w:pPr>
      <w:r>
        <w:rPr>
          <w:rFonts w:asciiTheme="majorHAnsi" w:hAnsiTheme="majorHAnsi" w:cs="Calibri Light" w:hint="cs"/>
          <w:kern w:val="0"/>
          <w:sz w:val="48"/>
          <w:szCs w:val="48"/>
          <w:rtl/>
          <w:lang w:bidi="ar-JO"/>
        </w:rPr>
        <w:t>أخرج الشيخان عن ابن عمر قال: إ</w:t>
      </w:r>
      <w:r w:rsidR="00435FAF" w:rsidRPr="00435FAF">
        <w:rPr>
          <w:rFonts w:asciiTheme="majorHAnsi" w:hAnsiTheme="majorHAnsi" w:cs="Calibri Light"/>
          <w:kern w:val="0"/>
          <w:sz w:val="48"/>
          <w:szCs w:val="48"/>
          <w:rtl/>
          <w:lang w:bidi="ar-JO"/>
        </w:rPr>
        <w:t xml:space="preserve">نَّ رَسُولَ اللهِ صلى الله عليه وسلم مَرَّ عَلَى رَجُلٍ مِنَ الْأَنْصَارِ وَهُوَ يَعِظُ أَخَاهُ فِي الْحَيَاءِ، فَقَالَ رَسُولُ اللهِ صلى الله عليه وسلم: </w:t>
      </w:r>
      <w:r w:rsidR="00802EBC">
        <w:rPr>
          <w:rFonts w:asciiTheme="majorHAnsi" w:hAnsiTheme="majorHAnsi" w:cs="Calibri Light" w:hint="cs"/>
          <w:kern w:val="0"/>
          <w:sz w:val="48"/>
          <w:szCs w:val="48"/>
          <w:rtl/>
          <w:lang w:bidi="ar-JO"/>
        </w:rPr>
        <w:t>"</w:t>
      </w:r>
      <w:r w:rsidR="00435FAF" w:rsidRPr="00435FAF">
        <w:rPr>
          <w:rFonts w:asciiTheme="majorHAnsi" w:hAnsiTheme="majorHAnsi" w:cs="Calibri Light"/>
          <w:kern w:val="0"/>
          <w:sz w:val="48"/>
          <w:szCs w:val="48"/>
          <w:rtl/>
          <w:lang w:bidi="ar-JO"/>
        </w:rPr>
        <w:t>دَعْهُ فَإِنَّ الْحَيَاءَ مِنَ الْإِيمَانِ</w:t>
      </w:r>
      <w:r w:rsidR="00802EBC">
        <w:rPr>
          <w:rFonts w:asciiTheme="majorHAnsi" w:hAnsiTheme="majorHAnsi" w:cs="Calibri Light" w:hint="cs"/>
          <w:kern w:val="0"/>
          <w:sz w:val="48"/>
          <w:szCs w:val="48"/>
          <w:rtl/>
          <w:lang w:bidi="ar-JO"/>
        </w:rPr>
        <w:t>"</w:t>
      </w:r>
    </w:p>
    <w:p w14:paraId="74F6B203" w14:textId="6740056E" w:rsidR="00E16008" w:rsidRPr="00803E53" w:rsidRDefault="00E16008" w:rsidP="005D0455">
      <w:pPr>
        <w:bidi/>
        <w:ind w:left="-716"/>
        <w:jc w:val="both"/>
        <w:rPr>
          <w:rFonts w:asciiTheme="majorHAnsi" w:hAnsiTheme="majorHAnsi" w:cstheme="majorHAnsi"/>
          <w:kern w:val="0"/>
          <w:sz w:val="48"/>
          <w:szCs w:val="48"/>
          <w:rtl/>
          <w:lang w:bidi="ar-JO"/>
        </w:rPr>
      </w:pPr>
      <w:r w:rsidRPr="00803E53">
        <w:rPr>
          <w:rFonts w:asciiTheme="majorHAnsi" w:hAnsiTheme="majorHAnsi" w:cstheme="majorHAnsi"/>
          <w:kern w:val="0"/>
          <w:sz w:val="48"/>
          <w:szCs w:val="48"/>
          <w:rtl/>
          <w:lang w:bidi="ar-JO"/>
        </w:rPr>
        <w:t>قال ابن رجب: وقد ورد في بعض روايات " صحيح مسلم " عد</w:t>
      </w:r>
      <w:r w:rsidR="008974BE" w:rsidRPr="00803E53">
        <w:rPr>
          <w:rFonts w:asciiTheme="majorHAnsi" w:hAnsiTheme="majorHAnsi" w:cstheme="majorHAnsi"/>
          <w:kern w:val="0"/>
          <w:sz w:val="48"/>
          <w:szCs w:val="48"/>
          <w:rtl/>
          <w:lang w:bidi="ar-JO"/>
        </w:rPr>
        <w:t>ُّ</w:t>
      </w:r>
      <w:r w:rsidRPr="00803E53">
        <w:rPr>
          <w:rFonts w:asciiTheme="majorHAnsi" w:hAnsiTheme="majorHAnsi" w:cstheme="majorHAnsi"/>
          <w:kern w:val="0"/>
          <w:sz w:val="48"/>
          <w:szCs w:val="48"/>
          <w:rtl/>
          <w:lang w:bidi="ar-JO"/>
        </w:rPr>
        <w:t xml:space="preserve"> بعض هذه الخصال، ولفظه: "أعلاها: قول لا إله إلا الله، وأدناها: إماطة الأذى عن الطريق، والحياء شعبة من الإيمان"؛ فأشار إلى أن خصال الإيمان منها قول باللسان، ومنها ما هو عمل بالجوارح</w:t>
      </w:r>
      <w:r w:rsidR="008974BE" w:rsidRPr="00803E53">
        <w:rPr>
          <w:rFonts w:asciiTheme="majorHAnsi" w:hAnsiTheme="majorHAnsi" w:cstheme="majorHAnsi"/>
          <w:kern w:val="0"/>
          <w:sz w:val="48"/>
          <w:szCs w:val="48"/>
          <w:rtl/>
          <w:lang w:bidi="ar-JO"/>
        </w:rPr>
        <w:t>،</w:t>
      </w:r>
      <w:r w:rsidRPr="00803E53">
        <w:rPr>
          <w:rFonts w:asciiTheme="majorHAnsi" w:hAnsiTheme="majorHAnsi" w:cstheme="majorHAnsi"/>
          <w:kern w:val="0"/>
          <w:sz w:val="48"/>
          <w:szCs w:val="48"/>
          <w:rtl/>
          <w:lang w:bidi="ar-JO"/>
        </w:rPr>
        <w:t xml:space="preserve"> ومنها ما هو قائم بالقلب، ولم يزد في شيء من هذه الروايات على هذه الخصال</w:t>
      </w:r>
      <w:r w:rsidR="001552D3">
        <w:rPr>
          <w:rFonts w:asciiTheme="majorHAnsi" w:hAnsiTheme="majorHAnsi" w:cstheme="majorHAnsi" w:hint="cs"/>
          <w:kern w:val="0"/>
          <w:sz w:val="48"/>
          <w:szCs w:val="48"/>
          <w:rtl/>
          <w:lang w:bidi="ar-JO"/>
        </w:rPr>
        <w:t>.</w:t>
      </w:r>
    </w:p>
    <w:p w14:paraId="066A384E" w14:textId="042F4461" w:rsidR="00D845C9" w:rsidRDefault="00D845C9" w:rsidP="00D845C9">
      <w:pPr>
        <w:bidi/>
        <w:ind w:left="-716"/>
        <w:jc w:val="both"/>
        <w:rPr>
          <w:rFonts w:asciiTheme="majorHAnsi" w:hAnsiTheme="majorHAnsi" w:cstheme="majorHAnsi"/>
          <w:sz w:val="48"/>
          <w:szCs w:val="48"/>
          <w:rtl/>
          <w:lang w:bidi="ar-JO"/>
        </w:rPr>
      </w:pPr>
      <w:r w:rsidRPr="00803E53">
        <w:rPr>
          <w:rFonts w:asciiTheme="majorHAnsi" w:hAnsiTheme="majorHAnsi" w:cstheme="majorHAnsi"/>
          <w:kern w:val="0"/>
          <w:sz w:val="48"/>
          <w:szCs w:val="48"/>
          <w:rtl/>
          <w:lang w:bidi="ar-JO"/>
        </w:rPr>
        <w:lastRenderedPageBreak/>
        <w:t xml:space="preserve">قال بعض العلماء: </w:t>
      </w:r>
      <w:r w:rsidRPr="00803E53">
        <w:rPr>
          <w:rFonts w:asciiTheme="majorHAnsi" w:hAnsiTheme="majorHAnsi" w:cstheme="majorHAnsi"/>
          <w:color w:val="000000"/>
          <w:kern w:val="0"/>
          <w:sz w:val="48"/>
          <w:szCs w:val="48"/>
          <w:rtl/>
          <w:lang w:bidi="ar-JO"/>
        </w:rPr>
        <w:t>تكلف جماعة حَصر هذه الشعب بطريق الاجتهاد، وفي الحكم بكون ذلك هو المراد صعوبةٌ، ولا يقدح عدم معرفة حصر ذلك على التفصيل في الإِيمان</w:t>
      </w:r>
      <w:r w:rsidR="002E380F">
        <w:rPr>
          <w:rFonts w:asciiTheme="majorHAnsi" w:hAnsiTheme="majorHAnsi" w:cstheme="majorHAnsi" w:hint="cs"/>
          <w:color w:val="000000"/>
          <w:kern w:val="0"/>
          <w:sz w:val="48"/>
          <w:szCs w:val="48"/>
          <w:rtl/>
          <w:lang w:bidi="ar-JO"/>
        </w:rPr>
        <w:t>.</w:t>
      </w:r>
    </w:p>
    <w:p w14:paraId="7AC217BD" w14:textId="74871C9E" w:rsidR="0030532C" w:rsidRDefault="0030532C" w:rsidP="0030532C">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ممن ذكرها ابن بطة في الإبانة،</w:t>
      </w:r>
      <w:r w:rsidR="00BD4B07">
        <w:rPr>
          <w:rFonts w:asciiTheme="majorHAnsi" w:hAnsiTheme="majorHAnsi" w:cstheme="majorHAnsi" w:hint="cs"/>
          <w:sz w:val="48"/>
          <w:szCs w:val="48"/>
          <w:rtl/>
          <w:lang w:bidi="ar-JO"/>
        </w:rPr>
        <w:t xml:space="preserve"> واللالكائي في شرح أصول اعتقاد أهل السنة والجماعة،</w:t>
      </w:r>
      <w:r>
        <w:rPr>
          <w:rFonts w:asciiTheme="majorHAnsi" w:hAnsiTheme="majorHAnsi" w:cstheme="majorHAnsi" w:hint="cs"/>
          <w:sz w:val="48"/>
          <w:szCs w:val="48"/>
          <w:rtl/>
          <w:lang w:bidi="ar-JO"/>
        </w:rPr>
        <w:t xml:space="preserve"> وابن حبان، والبيهقي في شعب الإيمان.</w:t>
      </w:r>
    </w:p>
    <w:p w14:paraId="614382AD" w14:textId="051930B2" w:rsidR="002E380F" w:rsidRDefault="0030532C" w:rsidP="002E380F">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و</w:t>
      </w:r>
      <w:r w:rsidR="00070123">
        <w:rPr>
          <w:rFonts w:asciiTheme="majorHAnsi" w:hAnsiTheme="majorHAnsi" w:cstheme="majorHAnsi" w:hint="cs"/>
          <w:sz w:val="48"/>
          <w:szCs w:val="48"/>
          <w:rtl/>
          <w:lang w:bidi="ar-JO"/>
        </w:rPr>
        <w:t xml:space="preserve">الحديث يبين لنا أن الإيمان شعب وأجزاء، منها </w:t>
      </w:r>
      <w:r w:rsidR="00434444">
        <w:rPr>
          <w:rFonts w:asciiTheme="majorHAnsi" w:hAnsiTheme="majorHAnsi" w:cstheme="majorHAnsi" w:hint="cs"/>
          <w:sz w:val="48"/>
          <w:szCs w:val="48"/>
          <w:rtl/>
          <w:lang w:bidi="ar-JO"/>
        </w:rPr>
        <w:t>ما ذكر في الآيات</w:t>
      </w:r>
      <w:r w:rsidR="0067687D">
        <w:rPr>
          <w:rFonts w:asciiTheme="majorHAnsi" w:hAnsiTheme="majorHAnsi" w:cstheme="majorHAnsi" w:hint="cs"/>
          <w:sz w:val="48"/>
          <w:szCs w:val="48"/>
          <w:rtl/>
          <w:lang w:bidi="ar-JO"/>
        </w:rPr>
        <w:t xml:space="preserve"> وفي طرق هذا الحديث.</w:t>
      </w:r>
    </w:p>
    <w:p w14:paraId="554C5FDA" w14:textId="51154B8D" w:rsidR="005E44D9" w:rsidRDefault="005E44D9" w:rsidP="0069629E">
      <w:pPr>
        <w:bidi/>
        <w:ind w:left="-716"/>
        <w:rPr>
          <w:rFonts w:asciiTheme="majorHAnsi" w:hAnsiTheme="majorHAnsi" w:cstheme="majorHAnsi"/>
          <w:sz w:val="48"/>
          <w:szCs w:val="48"/>
          <w:rtl/>
          <w:lang w:bidi="ar-JO"/>
        </w:rPr>
      </w:pPr>
      <w:r>
        <w:rPr>
          <w:rFonts w:asciiTheme="majorHAnsi" w:hAnsiTheme="majorHAnsi" w:cstheme="majorHAnsi" w:hint="cs"/>
          <w:sz w:val="48"/>
          <w:szCs w:val="48"/>
          <w:rtl/>
          <w:lang w:bidi="ar-JO"/>
        </w:rPr>
        <w:t>والسلف يحتجون به على أن أعمال الجوارح من الإيمان</w:t>
      </w:r>
      <w:r w:rsidR="007A54B8">
        <w:rPr>
          <w:rFonts w:asciiTheme="majorHAnsi" w:hAnsiTheme="majorHAnsi" w:cstheme="majorHAnsi" w:hint="cs"/>
          <w:sz w:val="48"/>
          <w:szCs w:val="48"/>
          <w:rtl/>
          <w:lang w:bidi="ar-JO"/>
        </w:rPr>
        <w:t xml:space="preserve"> وأن الإيمان شعب</w:t>
      </w:r>
      <w:r>
        <w:rPr>
          <w:rFonts w:asciiTheme="majorHAnsi" w:hAnsiTheme="majorHAnsi" w:cstheme="majorHAnsi" w:hint="cs"/>
          <w:sz w:val="48"/>
          <w:szCs w:val="48"/>
          <w:rtl/>
          <w:lang w:bidi="ar-JO"/>
        </w:rPr>
        <w:t>، كما هو في كتب العقيدة السلفية.</w:t>
      </w:r>
    </w:p>
    <w:p w14:paraId="44EC82B3" w14:textId="7F344599" w:rsidR="00ED4C89" w:rsidRDefault="00ED4C89" w:rsidP="00ED4C89">
      <w:pPr>
        <w:bidi/>
        <w:ind w:left="-716"/>
        <w:rPr>
          <w:rFonts w:asciiTheme="majorHAnsi" w:hAnsiTheme="majorHAnsi" w:cstheme="majorHAnsi"/>
          <w:sz w:val="48"/>
          <w:szCs w:val="48"/>
          <w:rtl/>
          <w:lang w:bidi="ar-JO"/>
        </w:rPr>
      </w:pPr>
      <w:r>
        <w:rPr>
          <w:rFonts w:asciiTheme="majorHAnsi" w:hAnsiTheme="majorHAnsi" w:cs="Calibri Light" w:hint="cs"/>
          <w:sz w:val="48"/>
          <w:szCs w:val="48"/>
          <w:rtl/>
          <w:lang w:bidi="ar-JO"/>
        </w:rPr>
        <w:t xml:space="preserve">قال الإمام </w:t>
      </w:r>
      <w:r w:rsidRPr="00ED4C89">
        <w:rPr>
          <w:rFonts w:asciiTheme="majorHAnsi" w:hAnsiTheme="majorHAnsi" w:cs="Calibri Light"/>
          <w:sz w:val="48"/>
          <w:szCs w:val="48"/>
          <w:rtl/>
          <w:lang w:bidi="ar-JO"/>
        </w:rPr>
        <w:t>أحمد بن حنبل: هذا الحديث شديد على المرجئة، وحجة عليهم</w:t>
      </w:r>
      <w:r>
        <w:rPr>
          <w:rFonts w:asciiTheme="majorHAnsi" w:hAnsiTheme="majorHAnsi" w:cstheme="majorHAnsi" w:hint="cs"/>
          <w:sz w:val="48"/>
          <w:szCs w:val="48"/>
          <w:rtl/>
          <w:lang w:bidi="ar-JO"/>
        </w:rPr>
        <w:t>.</w:t>
      </w:r>
    </w:p>
    <w:p w14:paraId="749605D9" w14:textId="3A6B40D5" w:rsidR="00035CFE" w:rsidRDefault="00A6557A" w:rsidP="00A6557A">
      <w:pPr>
        <w:bidi/>
        <w:ind w:left="-716"/>
        <w:rPr>
          <w:rFonts w:asciiTheme="majorHAnsi" w:hAnsiTheme="majorHAnsi" w:cs="Calibri Light"/>
          <w:sz w:val="48"/>
          <w:szCs w:val="48"/>
          <w:rtl/>
          <w:lang w:bidi="ar-JO"/>
        </w:rPr>
      </w:pPr>
      <w:r>
        <w:rPr>
          <w:rFonts w:asciiTheme="majorHAnsi" w:hAnsiTheme="majorHAnsi" w:cstheme="majorHAnsi" w:hint="cs"/>
          <w:sz w:val="48"/>
          <w:szCs w:val="48"/>
          <w:rtl/>
          <w:lang w:bidi="ar-JO"/>
        </w:rPr>
        <w:t xml:space="preserve">وقال </w:t>
      </w:r>
      <w:r w:rsidR="00035CFE" w:rsidRPr="00035CFE">
        <w:rPr>
          <w:rFonts w:asciiTheme="majorHAnsi" w:hAnsiTheme="majorHAnsi" w:cs="Calibri Light"/>
          <w:sz w:val="48"/>
          <w:szCs w:val="48"/>
          <w:rtl/>
          <w:lang w:bidi="ar-JO"/>
        </w:rPr>
        <w:t>أبو إسحاق الفزاري</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 xml:space="preserve"> " يقولون: إن فرائض الله على عباده ليس من الإيمان، وإن الإيمان قد ي</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طلب</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 xml:space="preserve"> بلا عمل، وإن الناس</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 xml:space="preserve"> لا يتفاضلون في إيمانهم، وإن</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 xml:space="preserve"> بر</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هم وفاجر</w:t>
      </w:r>
      <w:r w:rsidR="00035CFE">
        <w:rPr>
          <w:rFonts w:asciiTheme="majorHAnsi" w:hAnsiTheme="majorHAnsi" w:cs="Calibri Light" w:hint="cs"/>
          <w:sz w:val="48"/>
          <w:szCs w:val="48"/>
          <w:rtl/>
          <w:lang w:bidi="ar-JO"/>
        </w:rPr>
        <w:t>َ</w:t>
      </w:r>
      <w:r w:rsidR="00035CFE" w:rsidRPr="00035CFE">
        <w:rPr>
          <w:rFonts w:asciiTheme="majorHAnsi" w:hAnsiTheme="majorHAnsi" w:cs="Calibri Light"/>
          <w:sz w:val="48"/>
          <w:szCs w:val="48"/>
          <w:rtl/>
          <w:lang w:bidi="ar-JO"/>
        </w:rPr>
        <w:t xml:space="preserve">هم في الإيمان سواء. </w:t>
      </w:r>
    </w:p>
    <w:p w14:paraId="3BCEF475" w14:textId="0F925DA7" w:rsidR="00A6557A" w:rsidRDefault="00035CFE" w:rsidP="00035CFE">
      <w:pPr>
        <w:bidi/>
        <w:ind w:left="-716"/>
        <w:rPr>
          <w:rFonts w:asciiTheme="majorHAnsi" w:hAnsiTheme="majorHAnsi" w:cstheme="majorHAnsi"/>
          <w:sz w:val="48"/>
          <w:szCs w:val="48"/>
          <w:rtl/>
          <w:lang w:bidi="ar-JO"/>
        </w:rPr>
      </w:pPr>
      <w:r w:rsidRPr="00035CFE">
        <w:rPr>
          <w:rFonts w:asciiTheme="majorHAnsi" w:hAnsiTheme="majorHAnsi" w:cs="Calibri Light"/>
          <w:sz w:val="48"/>
          <w:szCs w:val="48"/>
          <w:rtl/>
          <w:lang w:bidi="ar-JO"/>
        </w:rPr>
        <w:t>وما هكذا جاء الحديث عن رسول الله صلى الله عليه وسلم؛ فإنه بلغنا أنه قال: «الإيمان بضع وسبعون، أو بضع وستون، أولها شهادة أن لا إله إلا الله، وأدناها إماطة الأذى عن الطريق، والحياء شعبة من الإيمان» وقال تعالى: {</w:t>
      </w:r>
      <w:r w:rsidR="00C60824" w:rsidRPr="00C60824">
        <w:rPr>
          <w:rFonts w:asciiTheme="majorHAnsi" w:hAnsiTheme="majorHAnsi" w:cs="Calibri Light"/>
          <w:sz w:val="48"/>
          <w:szCs w:val="48"/>
          <w:rtl/>
          <w:lang w:bidi="ar-JO"/>
        </w:rPr>
        <w:t>‌شَرَعَ ‌لَكُم ‌مِّنَ ‌</w:t>
      </w:r>
      <w:r w:rsidR="00C60824" w:rsidRPr="00C60824">
        <w:rPr>
          <w:rFonts w:asciiTheme="majorHAnsi" w:hAnsiTheme="majorHAnsi" w:cs="Calibri Light" w:hint="cs"/>
          <w:sz w:val="48"/>
          <w:szCs w:val="48"/>
          <w:rtl/>
          <w:lang w:bidi="ar-JO"/>
        </w:rPr>
        <w:t>ٱ</w:t>
      </w:r>
      <w:r w:rsidR="00C60824" w:rsidRPr="00C60824">
        <w:rPr>
          <w:rFonts w:asciiTheme="majorHAnsi" w:hAnsiTheme="majorHAnsi" w:cs="Calibri Light" w:hint="eastAsia"/>
          <w:sz w:val="48"/>
          <w:szCs w:val="48"/>
          <w:rtl/>
          <w:lang w:bidi="ar-JO"/>
        </w:rPr>
        <w:t>لدِّينِ</w:t>
      </w:r>
      <w:r w:rsidR="00C60824" w:rsidRPr="00C60824">
        <w:rPr>
          <w:rFonts w:asciiTheme="majorHAnsi" w:hAnsiTheme="majorHAnsi" w:cs="Calibri Light"/>
          <w:sz w:val="48"/>
          <w:szCs w:val="48"/>
          <w:rtl/>
          <w:lang w:bidi="ar-JO"/>
        </w:rPr>
        <w:t xml:space="preserve"> مَا وَصَّىٰ بِهِ</w:t>
      </w:r>
      <w:r w:rsidR="00C60824" w:rsidRPr="00C60824">
        <w:rPr>
          <w:rFonts w:asciiTheme="majorHAnsi" w:hAnsiTheme="majorHAnsi" w:cs="Calibri Light" w:hint="cs"/>
          <w:sz w:val="48"/>
          <w:szCs w:val="48"/>
          <w:rtl/>
          <w:lang w:bidi="ar-JO"/>
        </w:rPr>
        <w:t>ۦ</w:t>
      </w:r>
      <w:r w:rsidR="00C60824" w:rsidRPr="00C60824">
        <w:rPr>
          <w:rFonts w:asciiTheme="majorHAnsi" w:hAnsiTheme="majorHAnsi" w:cs="Calibri Light"/>
          <w:sz w:val="48"/>
          <w:szCs w:val="48"/>
          <w:rtl/>
          <w:lang w:bidi="ar-JO"/>
        </w:rPr>
        <w:t xml:space="preserve"> نُوحٗا وَ</w:t>
      </w:r>
      <w:r w:rsidR="00C60824" w:rsidRPr="00C60824">
        <w:rPr>
          <w:rFonts w:asciiTheme="majorHAnsi" w:hAnsiTheme="majorHAnsi" w:cs="Calibri Light" w:hint="cs"/>
          <w:sz w:val="48"/>
          <w:szCs w:val="48"/>
          <w:rtl/>
          <w:lang w:bidi="ar-JO"/>
        </w:rPr>
        <w:t>ٱ</w:t>
      </w:r>
      <w:r w:rsidR="00C60824" w:rsidRPr="00C60824">
        <w:rPr>
          <w:rFonts w:asciiTheme="majorHAnsi" w:hAnsiTheme="majorHAnsi" w:cs="Calibri Light" w:hint="eastAsia"/>
          <w:sz w:val="48"/>
          <w:szCs w:val="48"/>
          <w:rtl/>
          <w:lang w:bidi="ar-JO"/>
        </w:rPr>
        <w:t>لَّذِيٓ</w:t>
      </w:r>
      <w:r w:rsidR="00C60824" w:rsidRPr="00C60824">
        <w:rPr>
          <w:rFonts w:asciiTheme="majorHAnsi" w:hAnsiTheme="majorHAnsi" w:cs="Calibri Light"/>
          <w:sz w:val="48"/>
          <w:szCs w:val="48"/>
          <w:rtl/>
          <w:lang w:bidi="ar-JO"/>
        </w:rPr>
        <w:t xml:space="preserve"> أَوۡحَيۡنَآ إِلَيۡكَ وَمَا وَصَّيۡنَا بِهِ</w:t>
      </w:r>
      <w:r w:rsidR="00C60824" w:rsidRPr="00C60824">
        <w:rPr>
          <w:rFonts w:asciiTheme="majorHAnsi" w:hAnsiTheme="majorHAnsi" w:cs="Calibri Light" w:hint="cs"/>
          <w:sz w:val="48"/>
          <w:szCs w:val="48"/>
          <w:rtl/>
          <w:lang w:bidi="ar-JO"/>
        </w:rPr>
        <w:t>ۦٓ</w:t>
      </w:r>
      <w:r w:rsidR="00C60824" w:rsidRPr="00C60824">
        <w:rPr>
          <w:rFonts w:asciiTheme="majorHAnsi" w:hAnsiTheme="majorHAnsi" w:cs="Calibri Light"/>
          <w:sz w:val="48"/>
          <w:szCs w:val="48"/>
          <w:rtl/>
          <w:lang w:bidi="ar-JO"/>
        </w:rPr>
        <w:t xml:space="preserve"> إِبۡرَٰهِيمَ </w:t>
      </w:r>
      <w:r w:rsidR="00C60824" w:rsidRPr="00C60824">
        <w:rPr>
          <w:rFonts w:asciiTheme="majorHAnsi" w:hAnsiTheme="majorHAnsi" w:cs="Calibri Light"/>
          <w:sz w:val="48"/>
          <w:szCs w:val="48"/>
          <w:rtl/>
          <w:lang w:bidi="ar-JO"/>
        </w:rPr>
        <w:lastRenderedPageBreak/>
        <w:t xml:space="preserve">وَمُوسَىٰ وَعِيسَىٰٓۖ أَنۡ أَقِيمُواْ </w:t>
      </w:r>
      <w:r w:rsidR="00C60824" w:rsidRPr="00C60824">
        <w:rPr>
          <w:rFonts w:asciiTheme="majorHAnsi" w:hAnsiTheme="majorHAnsi" w:cs="Calibri Light" w:hint="cs"/>
          <w:sz w:val="48"/>
          <w:szCs w:val="48"/>
          <w:rtl/>
          <w:lang w:bidi="ar-JO"/>
        </w:rPr>
        <w:t>ٱ</w:t>
      </w:r>
      <w:r w:rsidR="00C60824" w:rsidRPr="00C60824">
        <w:rPr>
          <w:rFonts w:asciiTheme="majorHAnsi" w:hAnsiTheme="majorHAnsi" w:cs="Calibri Light" w:hint="eastAsia"/>
          <w:sz w:val="48"/>
          <w:szCs w:val="48"/>
          <w:rtl/>
          <w:lang w:bidi="ar-JO"/>
        </w:rPr>
        <w:t>لدِّينَ</w:t>
      </w:r>
      <w:r w:rsidR="00C60824" w:rsidRPr="00C60824">
        <w:rPr>
          <w:rFonts w:asciiTheme="majorHAnsi" w:hAnsiTheme="majorHAnsi" w:cs="Calibri Light"/>
          <w:sz w:val="48"/>
          <w:szCs w:val="48"/>
          <w:rtl/>
          <w:lang w:bidi="ar-JO"/>
        </w:rPr>
        <w:t xml:space="preserve"> وَلَا تَتَفَرَّقُواْ فِيهِۚ</w:t>
      </w:r>
      <w:r w:rsidRPr="00035CFE">
        <w:rPr>
          <w:rFonts w:asciiTheme="majorHAnsi" w:hAnsiTheme="majorHAnsi" w:cs="Calibri Light"/>
          <w:sz w:val="48"/>
          <w:szCs w:val="48"/>
          <w:rtl/>
          <w:lang w:bidi="ar-JO"/>
        </w:rPr>
        <w:t>} [الشورى: 13] ، والدين: هو التصديق، وهو الإيمان والعمل</w:t>
      </w:r>
      <w:r w:rsidR="004278B4">
        <w:rPr>
          <w:rFonts w:asciiTheme="majorHAnsi" w:hAnsiTheme="majorHAnsi" w:cstheme="majorHAnsi" w:hint="cs"/>
          <w:sz w:val="48"/>
          <w:szCs w:val="48"/>
          <w:rtl/>
          <w:lang w:bidi="ar-JO"/>
        </w:rPr>
        <w:t xml:space="preserve"> </w:t>
      </w:r>
      <w:r w:rsidR="004278B4" w:rsidRPr="004278B4">
        <w:rPr>
          <w:rFonts w:asciiTheme="majorHAnsi" w:hAnsiTheme="majorHAnsi" w:cs="Calibri Light"/>
          <w:sz w:val="48"/>
          <w:szCs w:val="48"/>
          <w:rtl/>
          <w:lang w:bidi="ar-JO"/>
        </w:rPr>
        <w:t>، فوصف الله عز وجل الدين قولا وعملا، فقال: {</w:t>
      </w:r>
      <w:r w:rsidR="0069709E" w:rsidRPr="0069709E">
        <w:rPr>
          <w:rFonts w:asciiTheme="majorHAnsi" w:hAnsiTheme="majorHAnsi" w:cs="Calibri Light"/>
          <w:sz w:val="48"/>
          <w:szCs w:val="48"/>
          <w:rtl/>
          <w:lang w:bidi="ar-JO"/>
        </w:rPr>
        <w:t xml:space="preserve">فَإِن تَابُواْ وَأَقَامُواْ </w:t>
      </w:r>
      <w:r w:rsidR="0069709E" w:rsidRPr="0069709E">
        <w:rPr>
          <w:rFonts w:asciiTheme="majorHAnsi" w:hAnsiTheme="majorHAnsi" w:cs="Calibri Light" w:hint="cs"/>
          <w:sz w:val="48"/>
          <w:szCs w:val="48"/>
          <w:rtl/>
          <w:lang w:bidi="ar-JO"/>
        </w:rPr>
        <w:t>ٱ</w:t>
      </w:r>
      <w:r w:rsidR="0069709E" w:rsidRPr="0069709E">
        <w:rPr>
          <w:rFonts w:asciiTheme="majorHAnsi" w:hAnsiTheme="majorHAnsi" w:cs="Calibri Light" w:hint="eastAsia"/>
          <w:sz w:val="48"/>
          <w:szCs w:val="48"/>
          <w:rtl/>
          <w:lang w:bidi="ar-JO"/>
        </w:rPr>
        <w:t>لصَّلَوٰةَ</w:t>
      </w:r>
      <w:r w:rsidR="0069709E" w:rsidRPr="0069709E">
        <w:rPr>
          <w:rFonts w:asciiTheme="majorHAnsi" w:hAnsiTheme="majorHAnsi" w:cs="Calibri Light"/>
          <w:sz w:val="48"/>
          <w:szCs w:val="48"/>
          <w:rtl/>
          <w:lang w:bidi="ar-JO"/>
        </w:rPr>
        <w:t xml:space="preserve"> وَءَاتَوُاْ </w:t>
      </w:r>
      <w:r w:rsidR="0069709E" w:rsidRPr="0069709E">
        <w:rPr>
          <w:rFonts w:asciiTheme="majorHAnsi" w:hAnsiTheme="majorHAnsi" w:cs="Calibri Light" w:hint="cs"/>
          <w:sz w:val="48"/>
          <w:szCs w:val="48"/>
          <w:rtl/>
          <w:lang w:bidi="ar-JO"/>
        </w:rPr>
        <w:t>ٱ</w:t>
      </w:r>
      <w:r w:rsidR="0069709E" w:rsidRPr="0069709E">
        <w:rPr>
          <w:rFonts w:asciiTheme="majorHAnsi" w:hAnsiTheme="majorHAnsi" w:cs="Calibri Light" w:hint="eastAsia"/>
          <w:sz w:val="48"/>
          <w:szCs w:val="48"/>
          <w:rtl/>
          <w:lang w:bidi="ar-JO"/>
        </w:rPr>
        <w:t>لزَّكَوٰةَ</w:t>
      </w:r>
      <w:r w:rsidR="0069709E" w:rsidRPr="0069709E">
        <w:rPr>
          <w:rFonts w:asciiTheme="majorHAnsi" w:hAnsiTheme="majorHAnsi" w:cs="Calibri Light"/>
          <w:sz w:val="48"/>
          <w:szCs w:val="48"/>
          <w:rtl/>
          <w:lang w:bidi="ar-JO"/>
        </w:rPr>
        <w:t xml:space="preserve"> ‌فَإِخۡوَٰنُكُمۡ ‌فِي </w:t>
      </w:r>
      <w:r w:rsidR="0069709E" w:rsidRPr="0069709E">
        <w:rPr>
          <w:rFonts w:asciiTheme="majorHAnsi" w:hAnsiTheme="majorHAnsi" w:cs="Calibri Light" w:hint="cs"/>
          <w:sz w:val="48"/>
          <w:szCs w:val="48"/>
          <w:rtl/>
          <w:lang w:bidi="ar-JO"/>
        </w:rPr>
        <w:t>ٱ</w:t>
      </w:r>
      <w:r w:rsidR="0069709E" w:rsidRPr="0069709E">
        <w:rPr>
          <w:rFonts w:asciiTheme="majorHAnsi" w:hAnsiTheme="majorHAnsi" w:cs="Calibri Light" w:hint="eastAsia"/>
          <w:sz w:val="48"/>
          <w:szCs w:val="48"/>
          <w:rtl/>
          <w:lang w:bidi="ar-JO"/>
        </w:rPr>
        <w:t>لدِّينِۗ</w:t>
      </w:r>
      <w:r w:rsidR="004278B4" w:rsidRPr="004278B4">
        <w:rPr>
          <w:rFonts w:asciiTheme="majorHAnsi" w:hAnsiTheme="majorHAnsi" w:cs="Calibri Light"/>
          <w:sz w:val="48"/>
          <w:szCs w:val="48"/>
          <w:rtl/>
          <w:lang w:bidi="ar-JO"/>
        </w:rPr>
        <w:t>} [التوبة: 11] ، والتوبة من الشرك، وهو الإيمان، والصلاة والزكاة عمل كما قال الأوزاعي: لا يستقيم الإيمان</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إلا بالقول، ولا يستقيم</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الإيمان</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والقول</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إلا بالعمل، ولا يستقيم الإيمان</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والقول</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والعمل</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إلا بنية موافقة للسنة، فكان من مضى ممن سلف لا يفرقون بين الإيمان والعمل، العمل من الإيمان، والإيمان من العمل، وإنما الإيمان اسم</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جامع</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كما جمع</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هذه الأديان</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اسم</w:t>
      </w:r>
      <w:r w:rsidR="00816D9E">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ها، وتصديقه العمل، فمن آمن بلسانه وعرف بقلبه وصدق ذلك بعمله</w:t>
      </w:r>
      <w:r w:rsidR="00850C84">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فذلك العروة الوثقى التي لا انفصام لها، ومن قال بلسانه ولم يعرف بقلبه ولم يصدق بعمله</w:t>
      </w:r>
      <w:r w:rsidR="00850C84">
        <w:rPr>
          <w:rFonts w:asciiTheme="majorHAnsi" w:hAnsiTheme="majorHAnsi" w:cs="Calibri Light" w:hint="cs"/>
          <w:sz w:val="48"/>
          <w:szCs w:val="48"/>
          <w:rtl/>
          <w:lang w:bidi="ar-JO"/>
        </w:rPr>
        <w:t>؛</w:t>
      </w:r>
      <w:r w:rsidR="004278B4" w:rsidRPr="004278B4">
        <w:rPr>
          <w:rFonts w:asciiTheme="majorHAnsi" w:hAnsiTheme="majorHAnsi" w:cs="Calibri Light"/>
          <w:sz w:val="48"/>
          <w:szCs w:val="48"/>
          <w:rtl/>
          <w:lang w:bidi="ar-JO"/>
        </w:rPr>
        <w:t xml:space="preserve"> لم يقبل منه، وكان في الآخرة من الخاسرين</w:t>
      </w:r>
      <w:r w:rsidR="004278B4">
        <w:rPr>
          <w:rFonts w:asciiTheme="majorHAnsi" w:hAnsiTheme="majorHAnsi" w:cstheme="majorHAnsi" w:hint="cs"/>
          <w:sz w:val="48"/>
          <w:szCs w:val="48"/>
          <w:rtl/>
          <w:lang w:bidi="ar-JO"/>
        </w:rPr>
        <w:t>". انتهى</w:t>
      </w:r>
    </w:p>
    <w:p w14:paraId="7D66E307" w14:textId="13615139" w:rsidR="0069629E" w:rsidRDefault="00ED4C89" w:rsidP="0069629E">
      <w:pPr>
        <w:bidi/>
        <w:ind w:left="-716"/>
        <w:rPr>
          <w:rFonts w:asciiTheme="majorHAnsi" w:hAnsiTheme="majorHAnsi" w:cs="Calibri Light"/>
          <w:sz w:val="48"/>
          <w:szCs w:val="48"/>
          <w:rtl/>
          <w:lang w:bidi="ar-JO"/>
        </w:rPr>
      </w:pPr>
      <w:r>
        <w:rPr>
          <w:rFonts w:asciiTheme="majorHAnsi" w:hAnsiTheme="majorHAnsi" w:cs="Calibri Light" w:hint="cs"/>
          <w:sz w:val="48"/>
          <w:szCs w:val="48"/>
          <w:rtl/>
          <w:lang w:bidi="ar-JO"/>
        </w:rPr>
        <w:t>و</w:t>
      </w:r>
      <w:r w:rsidR="0069629E" w:rsidRPr="0069629E">
        <w:rPr>
          <w:rFonts w:asciiTheme="majorHAnsi" w:hAnsiTheme="majorHAnsi" w:cs="Calibri Light"/>
          <w:sz w:val="48"/>
          <w:szCs w:val="48"/>
          <w:rtl/>
          <w:lang w:bidi="ar-JO"/>
        </w:rPr>
        <w:t>قال الفضيل</w:t>
      </w:r>
      <w:r w:rsidR="0069629E">
        <w:rPr>
          <w:rFonts w:asciiTheme="majorHAnsi" w:hAnsiTheme="majorHAnsi" w:cs="Calibri Light" w:hint="cs"/>
          <w:sz w:val="48"/>
          <w:szCs w:val="48"/>
          <w:rtl/>
          <w:lang w:bidi="ar-JO"/>
        </w:rPr>
        <w:t xml:space="preserve"> بن عياض</w:t>
      </w:r>
      <w:r w:rsidR="0069629E" w:rsidRPr="0069629E">
        <w:rPr>
          <w:rFonts w:asciiTheme="majorHAnsi" w:hAnsiTheme="majorHAnsi" w:cs="Calibri Light"/>
          <w:sz w:val="48"/>
          <w:szCs w:val="48"/>
          <w:rtl/>
          <w:lang w:bidi="ar-JO"/>
        </w:rPr>
        <w:t xml:space="preserve"> رحمه الله: يقول أهل البدع: الإيمان: الإقرار بلا عمل، والإيمان واحد، وإنما يتفاضل الناس بالأعمال، ولا يتفاضلون بالإيمان. </w:t>
      </w:r>
    </w:p>
    <w:p w14:paraId="3A45A0AF" w14:textId="79E544A7" w:rsidR="0069629E" w:rsidRPr="0069629E" w:rsidRDefault="0069629E" w:rsidP="0069629E">
      <w:pPr>
        <w:bidi/>
        <w:ind w:left="-716"/>
        <w:rPr>
          <w:rFonts w:asciiTheme="majorHAnsi" w:hAnsiTheme="majorHAnsi" w:cstheme="majorHAnsi"/>
          <w:sz w:val="48"/>
          <w:szCs w:val="48"/>
          <w:rtl/>
          <w:lang w:bidi="ar-JO"/>
        </w:rPr>
      </w:pPr>
      <w:r w:rsidRPr="0069629E">
        <w:rPr>
          <w:rFonts w:asciiTheme="majorHAnsi" w:hAnsiTheme="majorHAnsi" w:cs="Calibri Light"/>
          <w:sz w:val="48"/>
          <w:szCs w:val="48"/>
          <w:rtl/>
          <w:lang w:bidi="ar-JO"/>
        </w:rPr>
        <w:t>ومن قال ذلك فقد خالف الأثر ورَدَّ على رسول اللَّه صلى الله عليه وسلم قوله؛ لأن رسول اللَّه صلى الله عليه وسلم قال: "الإيمان بضع وسبعون شعبة أفضلها: لا إله إلا اللَّه وأدناها: إماطة الأذى عن الطريق، ‌والحياء ‌شعبة ‌من ‌الإيمان</w:t>
      </w:r>
    </w:p>
    <w:p w14:paraId="63EE68C6" w14:textId="611E3764" w:rsidR="00450FCC" w:rsidRDefault="0069629E" w:rsidP="0069629E">
      <w:pPr>
        <w:bidi/>
        <w:ind w:left="-716"/>
        <w:rPr>
          <w:rFonts w:asciiTheme="majorHAnsi" w:hAnsiTheme="majorHAnsi" w:cs="Calibri Light"/>
          <w:sz w:val="48"/>
          <w:szCs w:val="48"/>
          <w:rtl/>
          <w:lang w:bidi="ar-JO"/>
        </w:rPr>
      </w:pPr>
      <w:r w:rsidRPr="0069629E">
        <w:rPr>
          <w:rFonts w:asciiTheme="majorHAnsi" w:hAnsiTheme="majorHAnsi" w:cs="Calibri Light"/>
          <w:sz w:val="48"/>
          <w:szCs w:val="48"/>
          <w:rtl/>
          <w:lang w:bidi="ar-JO"/>
        </w:rPr>
        <w:lastRenderedPageBreak/>
        <w:t>وتفسير من يقول: الإيمان لا يتفاضل، يقول: إن الفرائض ليست من الإيمان. فمي</w:t>
      </w:r>
      <w:r>
        <w:rPr>
          <w:rFonts w:asciiTheme="majorHAnsi" w:hAnsiTheme="majorHAnsi" w:cs="Calibri Light" w:hint="cs"/>
          <w:sz w:val="48"/>
          <w:szCs w:val="48"/>
          <w:rtl/>
          <w:lang w:bidi="ar-JO"/>
        </w:rPr>
        <w:t>َّ</w:t>
      </w:r>
      <w:r w:rsidRPr="0069629E">
        <w:rPr>
          <w:rFonts w:asciiTheme="majorHAnsi" w:hAnsiTheme="majorHAnsi" w:cs="Calibri Light"/>
          <w:sz w:val="48"/>
          <w:szCs w:val="48"/>
          <w:rtl/>
          <w:lang w:bidi="ar-JO"/>
        </w:rPr>
        <w:t>ز أهل البدع العمل</w:t>
      </w:r>
      <w:r w:rsidR="00032E8F">
        <w:rPr>
          <w:rFonts w:asciiTheme="majorHAnsi" w:hAnsiTheme="majorHAnsi" w:cs="Calibri Light" w:hint="cs"/>
          <w:sz w:val="48"/>
          <w:szCs w:val="48"/>
          <w:rtl/>
          <w:lang w:bidi="ar-JO"/>
        </w:rPr>
        <w:t>َ</w:t>
      </w:r>
      <w:r w:rsidRPr="0069629E">
        <w:rPr>
          <w:rFonts w:asciiTheme="majorHAnsi" w:hAnsiTheme="majorHAnsi" w:cs="Calibri Light"/>
          <w:sz w:val="48"/>
          <w:szCs w:val="48"/>
          <w:rtl/>
          <w:lang w:bidi="ar-JO"/>
        </w:rPr>
        <w:t xml:space="preserve"> من الإيمان، وقالوا: إن فرائض اللَّه ليست من الإيمان. </w:t>
      </w:r>
    </w:p>
    <w:p w14:paraId="3F3383D2" w14:textId="07812240" w:rsidR="0069629E" w:rsidRDefault="0069629E" w:rsidP="00450FCC">
      <w:pPr>
        <w:bidi/>
        <w:ind w:left="-716"/>
        <w:rPr>
          <w:rFonts w:asciiTheme="majorHAnsi" w:hAnsiTheme="majorHAnsi" w:cstheme="majorHAnsi"/>
          <w:sz w:val="48"/>
          <w:szCs w:val="48"/>
          <w:rtl/>
          <w:lang w:bidi="ar-JO"/>
        </w:rPr>
      </w:pPr>
      <w:r w:rsidRPr="0069629E">
        <w:rPr>
          <w:rFonts w:asciiTheme="majorHAnsi" w:hAnsiTheme="majorHAnsi" w:cs="Calibri Light"/>
          <w:sz w:val="48"/>
          <w:szCs w:val="48"/>
          <w:rtl/>
          <w:lang w:bidi="ar-JO"/>
        </w:rPr>
        <w:t>ومن قال ذلك فقد أعظم الفرية، أخاف أن يكون جاحدًا للفرائض، رادًّا على اللَّه عز وجل أمره</w:t>
      </w:r>
      <w:r w:rsidR="00450FCC">
        <w:rPr>
          <w:rFonts w:asciiTheme="majorHAnsi" w:hAnsiTheme="majorHAnsi" w:cstheme="majorHAnsi" w:hint="cs"/>
          <w:sz w:val="48"/>
          <w:szCs w:val="48"/>
          <w:rtl/>
          <w:lang w:bidi="ar-JO"/>
        </w:rPr>
        <w:t>.</w:t>
      </w:r>
      <w:r w:rsidR="00032E8F">
        <w:rPr>
          <w:rFonts w:asciiTheme="majorHAnsi" w:hAnsiTheme="majorHAnsi" w:cstheme="majorHAnsi" w:hint="cs"/>
          <w:sz w:val="48"/>
          <w:szCs w:val="48"/>
          <w:rtl/>
          <w:lang w:bidi="ar-JO"/>
        </w:rPr>
        <w:t>..إلخ</w:t>
      </w:r>
      <w:r w:rsidR="00450FCC">
        <w:rPr>
          <w:rFonts w:asciiTheme="majorHAnsi" w:hAnsiTheme="majorHAnsi" w:cstheme="majorHAnsi" w:hint="cs"/>
          <w:sz w:val="48"/>
          <w:szCs w:val="48"/>
          <w:rtl/>
          <w:lang w:bidi="ar-JO"/>
        </w:rPr>
        <w:t xml:space="preserve"> </w:t>
      </w:r>
    </w:p>
    <w:p w14:paraId="48F1BCCC" w14:textId="767F5B17" w:rsidR="00406936" w:rsidRDefault="0067687D" w:rsidP="00406936">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و</w:t>
      </w:r>
      <w:r w:rsidR="00406936">
        <w:rPr>
          <w:rFonts w:asciiTheme="majorHAnsi" w:hAnsiTheme="majorHAnsi" w:cstheme="majorHAnsi" w:hint="cs"/>
          <w:sz w:val="48"/>
          <w:szCs w:val="48"/>
          <w:rtl/>
          <w:lang w:bidi="ar-JO"/>
        </w:rPr>
        <w:t>الحديث متفق عليه</w:t>
      </w:r>
      <w:r w:rsidR="00531FAE">
        <w:rPr>
          <w:rFonts w:asciiTheme="majorHAnsi" w:hAnsiTheme="majorHAnsi" w:cstheme="majorHAnsi" w:hint="cs"/>
          <w:sz w:val="48"/>
          <w:szCs w:val="48"/>
          <w:rtl/>
          <w:lang w:bidi="ar-JO"/>
        </w:rPr>
        <w:t xml:space="preserve">، </w:t>
      </w:r>
      <w:r w:rsidR="00101FCF">
        <w:rPr>
          <w:rFonts w:asciiTheme="majorHAnsi" w:hAnsiTheme="majorHAnsi" w:cs="Calibri Light" w:hint="cs"/>
          <w:sz w:val="48"/>
          <w:szCs w:val="48"/>
          <w:rtl/>
          <w:lang w:bidi="ar-JO"/>
        </w:rPr>
        <w:t>قال</w:t>
      </w:r>
      <w:r w:rsidR="00CB19E2">
        <w:rPr>
          <w:rFonts w:asciiTheme="majorHAnsi" w:hAnsiTheme="majorHAnsi" w:cs="Calibri Light" w:hint="cs"/>
          <w:sz w:val="48"/>
          <w:szCs w:val="48"/>
          <w:rtl/>
          <w:lang w:bidi="ar-JO"/>
        </w:rPr>
        <w:t xml:space="preserve"> ابن</w:t>
      </w:r>
      <w:r w:rsidR="00101FCF">
        <w:rPr>
          <w:rFonts w:asciiTheme="majorHAnsi" w:hAnsiTheme="majorHAnsi" w:cs="Calibri Light" w:hint="cs"/>
          <w:sz w:val="48"/>
          <w:szCs w:val="48"/>
          <w:rtl/>
          <w:lang w:bidi="ar-JO"/>
        </w:rPr>
        <w:t xml:space="preserve"> منده في كتاب الإيمان: </w:t>
      </w:r>
      <w:r w:rsidR="00101FCF" w:rsidRPr="00101FCF">
        <w:rPr>
          <w:rFonts w:asciiTheme="majorHAnsi" w:hAnsiTheme="majorHAnsi" w:cs="Calibri Light"/>
          <w:sz w:val="48"/>
          <w:szCs w:val="48"/>
          <w:rtl/>
          <w:lang w:bidi="ar-JO"/>
        </w:rPr>
        <w:t>«هَذَا حَدِيثٌ مُجْمَعٌ عَلَى صِحَّتِهِ مِنْ حَدِيثِ أَبِي عَامِرٍ</w:t>
      </w:r>
      <w:r w:rsidR="00CB19E2">
        <w:rPr>
          <w:rFonts w:asciiTheme="majorHAnsi" w:hAnsiTheme="majorHAnsi" w:cs="Calibri Light" w:hint="cs"/>
          <w:sz w:val="48"/>
          <w:szCs w:val="48"/>
          <w:rtl/>
          <w:lang w:bidi="ar-JO"/>
        </w:rPr>
        <w:t>،</w:t>
      </w:r>
      <w:r w:rsidR="00101FCF" w:rsidRPr="00101FCF">
        <w:rPr>
          <w:rFonts w:asciiTheme="majorHAnsi" w:hAnsiTheme="majorHAnsi" w:cs="Calibri Light"/>
          <w:sz w:val="48"/>
          <w:szCs w:val="48"/>
          <w:rtl/>
          <w:lang w:bidi="ar-JO"/>
        </w:rPr>
        <w:t xml:space="preserve"> وَرَوَى هَذَا الْحَدِيثَ عَنْ عَبْدِ اللَّهِ بْنِ دِينَارٍ</w:t>
      </w:r>
      <w:r w:rsidR="00303C38">
        <w:rPr>
          <w:rFonts w:asciiTheme="majorHAnsi" w:hAnsiTheme="majorHAnsi" w:cs="Calibri Light" w:hint="cs"/>
          <w:sz w:val="48"/>
          <w:szCs w:val="48"/>
          <w:rtl/>
          <w:lang w:bidi="ar-JO"/>
        </w:rPr>
        <w:t>:</w:t>
      </w:r>
      <w:r w:rsidR="00101FCF" w:rsidRPr="00101FCF">
        <w:rPr>
          <w:rFonts w:asciiTheme="majorHAnsi" w:hAnsiTheme="majorHAnsi" w:cs="Calibri Light"/>
          <w:sz w:val="48"/>
          <w:szCs w:val="48"/>
          <w:rtl/>
          <w:lang w:bidi="ar-JO"/>
        </w:rPr>
        <w:t xml:space="preserve"> ابْنُهُ عَبْدُ الرَّحْمَنِ، وَيَزِيدُ بْنُ عَبْدِ اللَّهِ بْنِ الْهَادِ، وَمُحَمَّدُ بْنُ عَجْلَانَ، وَسُهَيْلُ بْنُ أَبِي صَالِحٍ</w:t>
      </w:r>
      <w:r w:rsidR="00303C38">
        <w:rPr>
          <w:rFonts w:asciiTheme="majorHAnsi" w:hAnsiTheme="majorHAnsi" w:cs="Calibri Light" w:hint="cs"/>
          <w:sz w:val="48"/>
          <w:szCs w:val="48"/>
          <w:rtl/>
          <w:lang w:bidi="ar-JO"/>
        </w:rPr>
        <w:t>"</w:t>
      </w:r>
      <w:r w:rsidR="00CB19E2">
        <w:rPr>
          <w:rFonts w:asciiTheme="majorHAnsi" w:hAnsiTheme="majorHAnsi" w:cstheme="majorHAnsi" w:hint="cs"/>
          <w:sz w:val="48"/>
          <w:szCs w:val="48"/>
          <w:rtl/>
          <w:lang w:bidi="ar-JO"/>
        </w:rPr>
        <w:t>.</w:t>
      </w:r>
    </w:p>
    <w:p w14:paraId="11B2CB08" w14:textId="742F06B6" w:rsidR="00115A93" w:rsidRDefault="00115A93" w:rsidP="00115A93">
      <w:pPr>
        <w:bidi/>
        <w:ind w:left="-716"/>
        <w:jc w:val="both"/>
        <w:rPr>
          <w:rFonts w:asciiTheme="majorHAnsi" w:hAnsiTheme="majorHAnsi" w:cs="Calibri Light"/>
          <w:sz w:val="48"/>
          <w:szCs w:val="48"/>
          <w:rtl/>
          <w:lang w:bidi="ar-JO"/>
        </w:rPr>
      </w:pPr>
      <w:r>
        <w:rPr>
          <w:rFonts w:asciiTheme="majorHAnsi" w:hAnsiTheme="majorHAnsi" w:cstheme="majorHAnsi" w:hint="cs"/>
          <w:sz w:val="48"/>
          <w:szCs w:val="48"/>
          <w:rtl/>
          <w:lang w:bidi="ar-JO"/>
        </w:rPr>
        <w:t xml:space="preserve">ورواه </w:t>
      </w:r>
      <w:r w:rsidRPr="00115A93">
        <w:rPr>
          <w:rFonts w:asciiTheme="majorHAnsi" w:hAnsiTheme="majorHAnsi" w:cs="Calibri Light"/>
          <w:sz w:val="48"/>
          <w:szCs w:val="48"/>
          <w:rtl/>
          <w:lang w:bidi="ar-JO"/>
        </w:rPr>
        <w:t>عبد الرَّزَّاقِ، عَنْ مَعْمَرٍ، عَنْ سُهَيْلِ بْنِ أَبِي صَالِحٍ، عَنْ أَبِيهِ، عَنْ أَبِي هُرَيْرَةَ</w:t>
      </w:r>
      <w:r>
        <w:rPr>
          <w:rFonts w:asciiTheme="majorHAnsi" w:hAnsiTheme="majorHAnsi" w:cs="Calibri Light" w:hint="cs"/>
          <w:sz w:val="48"/>
          <w:szCs w:val="48"/>
          <w:rtl/>
          <w:lang w:bidi="ar-JO"/>
        </w:rPr>
        <w:t xml:space="preserve"> به.</w:t>
      </w:r>
    </w:p>
    <w:p w14:paraId="0366ABAB" w14:textId="3382D9F4" w:rsidR="00154C68" w:rsidRDefault="00154C68" w:rsidP="00781F2E">
      <w:pPr>
        <w:bidi/>
        <w:ind w:left="-716"/>
        <w:rPr>
          <w:rFonts w:asciiTheme="majorHAnsi" w:hAnsiTheme="majorHAnsi" w:cs="Calibri Light"/>
          <w:sz w:val="48"/>
          <w:szCs w:val="48"/>
          <w:rtl/>
          <w:lang w:bidi="ar-JO"/>
        </w:rPr>
      </w:pPr>
      <w:r>
        <w:rPr>
          <w:rFonts w:asciiTheme="majorHAnsi" w:hAnsiTheme="majorHAnsi" w:cs="Calibri Light" w:hint="cs"/>
          <w:sz w:val="48"/>
          <w:szCs w:val="48"/>
          <w:rtl/>
          <w:lang w:bidi="ar-JO"/>
        </w:rPr>
        <w:t>وتابع معمرا على روايته</w:t>
      </w:r>
      <w:r w:rsidR="00775463">
        <w:rPr>
          <w:rFonts w:asciiTheme="majorHAnsi" w:hAnsiTheme="majorHAnsi" w:cs="Calibri Light" w:hint="cs"/>
          <w:sz w:val="48"/>
          <w:szCs w:val="48"/>
          <w:rtl/>
          <w:lang w:bidi="ar-JO"/>
        </w:rPr>
        <w:t xml:space="preserve"> هذه</w:t>
      </w:r>
      <w:r w:rsidRPr="00154C68">
        <w:rPr>
          <w:rFonts w:asciiTheme="majorHAnsi" w:hAnsiTheme="majorHAnsi" w:cs="Calibri Light"/>
          <w:sz w:val="48"/>
          <w:szCs w:val="48"/>
          <w:rtl/>
          <w:lang w:bidi="ar-JO"/>
        </w:rPr>
        <w:t xml:space="preserve"> وُهَيْبٌ</w:t>
      </w:r>
      <w:r w:rsidR="007706F7">
        <w:rPr>
          <w:rFonts w:asciiTheme="majorHAnsi" w:hAnsiTheme="majorHAnsi" w:cs="Calibri Light" w:hint="cs"/>
          <w:sz w:val="48"/>
          <w:szCs w:val="48"/>
          <w:rtl/>
          <w:lang w:bidi="ar-JO"/>
        </w:rPr>
        <w:t>،</w:t>
      </w:r>
      <w:r w:rsidR="007706F7" w:rsidRPr="007706F7">
        <w:rPr>
          <w:rFonts w:ascii="Calibri Light" w:hAnsi="Calibri Light" w:cs="Calibri Light"/>
          <w:sz w:val="48"/>
          <w:szCs w:val="48"/>
          <w:rtl/>
        </w:rPr>
        <w:t xml:space="preserve"> و</w:t>
      </w:r>
      <w:r w:rsidR="007706F7" w:rsidRPr="007706F7">
        <w:rPr>
          <w:rFonts w:ascii="Calibri Light" w:hAnsi="Calibri Light" w:cs="Calibri Light"/>
          <w:sz w:val="48"/>
          <w:szCs w:val="48"/>
          <w:rtl/>
          <w:lang w:bidi="ar-JO"/>
        </w:rPr>
        <w:t>بِشْرُ</w:t>
      </w:r>
      <w:r w:rsidR="007706F7" w:rsidRPr="007706F7">
        <w:rPr>
          <w:rFonts w:asciiTheme="majorHAnsi" w:hAnsiTheme="majorHAnsi" w:cs="Calibri Light"/>
          <w:sz w:val="48"/>
          <w:szCs w:val="48"/>
          <w:rtl/>
          <w:lang w:bidi="ar-JO"/>
        </w:rPr>
        <w:t xml:space="preserve"> بْنُ مَنْصُورٍ يَعْنِي السَّلِيمِيَّ الْعَابِدَ، عَنْ سُفْيَانَ الثَّوْرِيِّ، عَنْ سُهَيْلِ بْنِ أَبِي صَالِحٍ</w:t>
      </w:r>
      <w:r w:rsidR="007706F7">
        <w:rPr>
          <w:rFonts w:asciiTheme="majorHAnsi" w:hAnsiTheme="majorHAnsi" w:cs="Calibri Light" w:hint="cs"/>
          <w:sz w:val="48"/>
          <w:szCs w:val="48"/>
          <w:rtl/>
          <w:lang w:bidi="ar-JO"/>
        </w:rPr>
        <w:t xml:space="preserve"> به</w:t>
      </w:r>
      <w:r w:rsidR="004E4FD7">
        <w:rPr>
          <w:rFonts w:asciiTheme="majorHAnsi" w:hAnsiTheme="majorHAnsi" w:cs="Calibri Light" w:hint="cs"/>
          <w:sz w:val="48"/>
          <w:szCs w:val="48"/>
          <w:rtl/>
          <w:lang w:bidi="ar-JO"/>
        </w:rPr>
        <w:t>، وغيرهم</w:t>
      </w:r>
      <w:r w:rsidR="004824B1">
        <w:rPr>
          <w:rFonts w:asciiTheme="majorHAnsi" w:hAnsiTheme="majorHAnsi" w:cs="Calibri Light" w:hint="cs"/>
          <w:sz w:val="48"/>
          <w:szCs w:val="48"/>
          <w:rtl/>
          <w:lang w:bidi="ar-JO"/>
        </w:rPr>
        <w:t>ا.</w:t>
      </w:r>
    </w:p>
    <w:p w14:paraId="69DE95C7" w14:textId="559E76AA" w:rsidR="008822F0" w:rsidRDefault="00115A93" w:rsidP="008822F0">
      <w:pPr>
        <w:bidi/>
        <w:ind w:left="-716"/>
        <w:rPr>
          <w:rFonts w:asciiTheme="majorHAnsi" w:hAnsiTheme="majorHAnsi" w:cs="Calibri Light"/>
          <w:sz w:val="48"/>
          <w:szCs w:val="48"/>
          <w:rtl/>
          <w:lang w:bidi="ar-JO"/>
        </w:rPr>
      </w:pPr>
      <w:r>
        <w:rPr>
          <w:rFonts w:asciiTheme="majorHAnsi" w:hAnsiTheme="majorHAnsi" w:cs="Calibri Light" w:hint="cs"/>
          <w:sz w:val="48"/>
          <w:szCs w:val="48"/>
          <w:rtl/>
          <w:lang w:bidi="ar-JO"/>
        </w:rPr>
        <w:t>وهو وهم</w:t>
      </w:r>
      <w:r w:rsidR="003433BC">
        <w:rPr>
          <w:rFonts w:asciiTheme="majorHAnsi" w:hAnsiTheme="majorHAnsi" w:cs="Calibri Light" w:hint="cs"/>
          <w:sz w:val="48"/>
          <w:szCs w:val="48"/>
          <w:rtl/>
          <w:lang w:bidi="ar-JO"/>
        </w:rPr>
        <w:t>،</w:t>
      </w:r>
      <w:r w:rsidR="004478E5">
        <w:rPr>
          <w:rFonts w:asciiTheme="majorHAnsi" w:hAnsiTheme="majorHAnsi" w:cs="Calibri Light" w:hint="cs"/>
          <w:sz w:val="48"/>
          <w:szCs w:val="48"/>
          <w:rtl/>
          <w:lang w:bidi="ar-JO"/>
        </w:rPr>
        <w:t xml:space="preserve"> والمحفوظ عن سفيان</w:t>
      </w:r>
      <w:r w:rsidR="006F5389">
        <w:rPr>
          <w:rFonts w:asciiTheme="majorHAnsi" w:hAnsiTheme="majorHAnsi" w:cs="Calibri Light" w:hint="cs"/>
          <w:sz w:val="48"/>
          <w:szCs w:val="48"/>
          <w:rtl/>
          <w:lang w:bidi="ar-JO"/>
        </w:rPr>
        <w:t xml:space="preserve"> الثوري</w:t>
      </w:r>
      <w:r w:rsidR="004478E5">
        <w:rPr>
          <w:rFonts w:asciiTheme="majorHAnsi" w:hAnsiTheme="majorHAnsi" w:cs="Calibri Light" w:hint="cs"/>
          <w:sz w:val="48"/>
          <w:szCs w:val="48"/>
          <w:rtl/>
          <w:lang w:bidi="ar-JO"/>
        </w:rPr>
        <w:t xml:space="preserve"> </w:t>
      </w:r>
      <w:r w:rsidR="006F5389">
        <w:rPr>
          <w:rFonts w:asciiTheme="majorHAnsi" w:hAnsiTheme="majorHAnsi" w:cs="Calibri Light" w:hint="cs"/>
          <w:sz w:val="48"/>
          <w:szCs w:val="48"/>
          <w:rtl/>
          <w:lang w:bidi="ar-JO"/>
        </w:rPr>
        <w:t xml:space="preserve">عن سهيل عن عبد الله بن دينار </w:t>
      </w:r>
      <w:r w:rsidR="00E10B0D">
        <w:rPr>
          <w:rFonts w:asciiTheme="majorHAnsi" w:hAnsiTheme="majorHAnsi" w:cs="Calibri Light" w:hint="cs"/>
          <w:sz w:val="48"/>
          <w:szCs w:val="48"/>
          <w:rtl/>
          <w:lang w:bidi="ar-JO"/>
        </w:rPr>
        <w:t>كرواية سليمان بن بلال</w:t>
      </w:r>
      <w:r w:rsidR="004478E5">
        <w:rPr>
          <w:rFonts w:asciiTheme="majorHAnsi" w:hAnsiTheme="majorHAnsi" w:cs="Calibri Light" w:hint="cs"/>
          <w:sz w:val="48"/>
          <w:szCs w:val="48"/>
          <w:rtl/>
          <w:lang w:bidi="ar-JO"/>
        </w:rPr>
        <w:t>.</w:t>
      </w:r>
    </w:p>
    <w:p w14:paraId="0AE9FF59" w14:textId="0B3F6BE7" w:rsidR="008E0F83" w:rsidRDefault="008E0F83" w:rsidP="008E0F83">
      <w:pPr>
        <w:bidi/>
        <w:ind w:left="-716"/>
        <w:rPr>
          <w:rFonts w:asciiTheme="majorHAnsi" w:hAnsiTheme="majorHAnsi" w:cs="Calibri Light"/>
          <w:sz w:val="48"/>
          <w:szCs w:val="48"/>
          <w:rtl/>
          <w:lang w:bidi="ar-JO"/>
        </w:rPr>
      </w:pPr>
      <w:r>
        <w:rPr>
          <w:rFonts w:asciiTheme="majorHAnsi" w:hAnsiTheme="majorHAnsi" w:cs="Calibri Light" w:hint="cs"/>
          <w:sz w:val="48"/>
          <w:szCs w:val="48"/>
          <w:rtl/>
          <w:lang w:bidi="ar-JO"/>
        </w:rPr>
        <w:t xml:space="preserve">قال الدارقطني: </w:t>
      </w:r>
      <w:r w:rsidRPr="008E0F83">
        <w:rPr>
          <w:rFonts w:asciiTheme="majorHAnsi" w:hAnsiTheme="majorHAnsi" w:cs="Calibri Light"/>
          <w:sz w:val="48"/>
          <w:szCs w:val="48"/>
          <w:rtl/>
          <w:lang w:bidi="ar-JO"/>
        </w:rPr>
        <w:t>وَالصَّحِيحُ قَوْلُ مَنْ قَالَ: عَنْ سُهَيْلٍ، عَنْ عَبْدِ اللَّهِ بْنِ دِينَارٍ، عَنْ أَبِي صَالِحٍ، عَنْ أَبِي هُرَيْرَةَ</w:t>
      </w:r>
      <w:r w:rsidR="000D30F6">
        <w:rPr>
          <w:rFonts w:asciiTheme="majorHAnsi" w:hAnsiTheme="majorHAnsi" w:cs="Calibri Light" w:hint="cs"/>
          <w:sz w:val="48"/>
          <w:szCs w:val="48"/>
          <w:rtl/>
          <w:lang w:bidi="ar-JO"/>
        </w:rPr>
        <w:t>.</w:t>
      </w:r>
    </w:p>
    <w:p w14:paraId="3CEDBB2C" w14:textId="1B1B2947" w:rsidR="00781F2E" w:rsidRPr="00781F2E" w:rsidRDefault="000D30F6" w:rsidP="008822F0">
      <w:pPr>
        <w:bidi/>
        <w:ind w:left="-716"/>
        <w:rPr>
          <w:rFonts w:asciiTheme="majorHAnsi" w:hAnsiTheme="majorHAnsi" w:cs="Calibri Light"/>
          <w:sz w:val="48"/>
          <w:szCs w:val="48"/>
          <w:rtl/>
          <w:lang w:bidi="ar-JO"/>
        </w:rPr>
      </w:pPr>
      <w:r>
        <w:rPr>
          <w:rFonts w:asciiTheme="majorHAnsi" w:hAnsiTheme="majorHAnsi" w:cs="Calibri Light" w:hint="cs"/>
          <w:sz w:val="48"/>
          <w:szCs w:val="48"/>
          <w:rtl/>
          <w:lang w:bidi="ar-JO"/>
        </w:rPr>
        <w:lastRenderedPageBreak/>
        <w:t>و</w:t>
      </w:r>
      <w:r w:rsidR="008822F0">
        <w:rPr>
          <w:rFonts w:asciiTheme="majorHAnsi" w:hAnsiTheme="majorHAnsi" w:cs="Calibri Light" w:hint="cs"/>
          <w:sz w:val="48"/>
          <w:szCs w:val="48"/>
          <w:rtl/>
          <w:lang w:bidi="ar-JO"/>
        </w:rPr>
        <w:t>في المنتخب من علل</w:t>
      </w:r>
      <w:r w:rsidR="00865DAF">
        <w:rPr>
          <w:rFonts w:asciiTheme="majorHAnsi" w:hAnsiTheme="majorHAnsi" w:cs="Calibri Light" w:hint="cs"/>
          <w:sz w:val="48"/>
          <w:szCs w:val="48"/>
          <w:rtl/>
          <w:lang w:bidi="ar-JO"/>
        </w:rPr>
        <w:t xml:space="preserve"> الخلال:</w:t>
      </w:r>
      <w:r w:rsidR="008822F0">
        <w:rPr>
          <w:rFonts w:asciiTheme="majorHAnsi" w:hAnsiTheme="majorHAnsi" w:cs="Calibri Light" w:hint="cs"/>
          <w:sz w:val="48"/>
          <w:szCs w:val="48"/>
          <w:rtl/>
          <w:lang w:bidi="ar-JO"/>
        </w:rPr>
        <w:t xml:space="preserve"> </w:t>
      </w:r>
      <w:r w:rsidR="00781F2E" w:rsidRPr="00781F2E">
        <w:rPr>
          <w:rFonts w:asciiTheme="majorHAnsi" w:hAnsiTheme="majorHAnsi" w:cs="Calibri Light"/>
          <w:sz w:val="48"/>
          <w:szCs w:val="48"/>
          <w:rtl/>
          <w:lang w:bidi="ar-JO"/>
        </w:rPr>
        <w:t>أخبرنا زُهَيْرٌ: نا مُهَنَّأٌ: قَالَ: سَأَلْتُ أَحْمَدَ، قُلْتُ: حَدَّثَنَا عَبْدُ الرَّزَّاقِ، عَنْ مَعْمَرٍ، عَنْ سُهَيْلِ، عَنْ أَبِي صَالِحٍ، عَنْ أَبِي هُرَيْرَةَ، عَنِ النَّبِيِّ صلى الله عليه وسلم: "‌الإِيمَانُ ‌بِضْعٌ وَسِتُّونَ بَابًا، أَفْضَلُهَا شَهَادَةُ أَنْ لا إِلَهَ إلا الله، وأدناه إِمَاطَةُ الأَذَى عَنِ الطَّرِيقِ"؟</w:t>
      </w:r>
    </w:p>
    <w:p w14:paraId="0732652C" w14:textId="77777777" w:rsidR="00781F2E" w:rsidRPr="00781F2E" w:rsidRDefault="00781F2E" w:rsidP="00781F2E">
      <w:pPr>
        <w:bidi/>
        <w:ind w:left="-716"/>
        <w:rPr>
          <w:rFonts w:asciiTheme="majorHAnsi" w:hAnsiTheme="majorHAnsi" w:cs="Calibri Light"/>
          <w:sz w:val="48"/>
          <w:szCs w:val="48"/>
          <w:rtl/>
          <w:lang w:bidi="ar-JO"/>
        </w:rPr>
      </w:pPr>
      <w:r w:rsidRPr="00781F2E">
        <w:rPr>
          <w:rFonts w:asciiTheme="majorHAnsi" w:hAnsiTheme="majorHAnsi" w:cs="Calibri Light"/>
          <w:sz w:val="48"/>
          <w:szCs w:val="48"/>
          <w:rtl/>
          <w:lang w:bidi="ar-JO"/>
        </w:rPr>
        <w:t>فَقَالَ أَحْمَدُ: إِنَّمَا هُوَ عَنْ سُهَيْلٍ، عَنْ عَبْدِ اللَّهِ بْنِ دِينَارٍ، عَنْ أَبِي صَالِحٍ، عَنْ أَبِي هُرَيْرَةَ</w:t>
      </w:r>
      <w:r w:rsidRPr="00781F2E">
        <w:rPr>
          <w:rFonts w:asciiTheme="majorHAnsi" w:hAnsiTheme="majorHAnsi" w:cs="Calibri Light"/>
          <w:sz w:val="48"/>
          <w:szCs w:val="48"/>
          <w:lang w:bidi="ar-JO"/>
        </w:rPr>
        <w:t>.</w:t>
      </w:r>
    </w:p>
    <w:p w14:paraId="336008D3" w14:textId="77777777" w:rsidR="00781F2E" w:rsidRPr="00781F2E" w:rsidRDefault="00781F2E" w:rsidP="00781F2E">
      <w:pPr>
        <w:bidi/>
        <w:ind w:left="-716"/>
        <w:rPr>
          <w:rFonts w:asciiTheme="majorHAnsi" w:hAnsiTheme="majorHAnsi" w:cs="Calibri Light"/>
          <w:sz w:val="48"/>
          <w:szCs w:val="48"/>
          <w:rtl/>
          <w:lang w:bidi="ar-JO"/>
        </w:rPr>
      </w:pPr>
      <w:r w:rsidRPr="00781F2E">
        <w:rPr>
          <w:rFonts w:asciiTheme="majorHAnsi" w:hAnsiTheme="majorHAnsi" w:cs="Calibri Light"/>
          <w:sz w:val="48"/>
          <w:szCs w:val="48"/>
          <w:rtl/>
          <w:lang w:bidi="ar-JO"/>
        </w:rPr>
        <w:t>قُلْتُ: ممَّن الْخَطَأُ: مِنْ مَعْمَرٍ أَوْ مِنْ سهيل؟</w:t>
      </w:r>
    </w:p>
    <w:p w14:paraId="0EB0A354" w14:textId="77777777" w:rsidR="00231AF0" w:rsidRDefault="00781F2E" w:rsidP="00781F2E">
      <w:pPr>
        <w:bidi/>
        <w:ind w:left="-716"/>
        <w:rPr>
          <w:rFonts w:asciiTheme="majorHAnsi" w:hAnsiTheme="majorHAnsi" w:cs="Calibri Light"/>
          <w:sz w:val="48"/>
          <w:szCs w:val="48"/>
          <w:rtl/>
          <w:lang w:bidi="ar-JO"/>
        </w:rPr>
      </w:pPr>
      <w:r w:rsidRPr="00781F2E">
        <w:rPr>
          <w:rFonts w:asciiTheme="majorHAnsi" w:hAnsiTheme="majorHAnsi" w:cs="Calibri Light"/>
          <w:sz w:val="48"/>
          <w:szCs w:val="48"/>
          <w:rtl/>
          <w:lang w:bidi="ar-JO"/>
        </w:rPr>
        <w:t>قال: لا أدري</w:t>
      </w:r>
      <w:r w:rsidR="00231AF0">
        <w:rPr>
          <w:rFonts w:asciiTheme="majorHAnsi" w:hAnsiTheme="majorHAnsi" w:cs="Calibri Light" w:hint="cs"/>
          <w:sz w:val="48"/>
          <w:szCs w:val="48"/>
          <w:rtl/>
          <w:lang w:bidi="ar-JO"/>
        </w:rPr>
        <w:t>. انتهى</w:t>
      </w:r>
    </w:p>
    <w:p w14:paraId="7BCBE34F" w14:textId="128836F2" w:rsidR="00115A93" w:rsidRDefault="00AD46F5" w:rsidP="00231AF0">
      <w:pPr>
        <w:bidi/>
        <w:ind w:left="-716"/>
        <w:rPr>
          <w:rFonts w:asciiTheme="majorHAnsi" w:hAnsiTheme="majorHAnsi" w:cstheme="majorHAnsi"/>
          <w:sz w:val="48"/>
          <w:szCs w:val="48"/>
          <w:rtl/>
          <w:lang w:bidi="ar-JO"/>
        </w:rPr>
      </w:pPr>
      <w:r>
        <w:rPr>
          <w:rFonts w:asciiTheme="majorHAnsi" w:hAnsiTheme="majorHAnsi" w:cs="Calibri Light" w:hint="cs"/>
          <w:sz w:val="48"/>
          <w:szCs w:val="48"/>
          <w:rtl/>
          <w:lang w:bidi="ar-JO"/>
        </w:rPr>
        <w:t xml:space="preserve">ورواه </w:t>
      </w:r>
      <w:r w:rsidRPr="00AD46F5">
        <w:rPr>
          <w:rFonts w:asciiTheme="majorHAnsi" w:hAnsiTheme="majorHAnsi" w:cs="Calibri Light"/>
          <w:sz w:val="48"/>
          <w:szCs w:val="48"/>
          <w:rtl/>
          <w:lang w:bidi="ar-JO"/>
        </w:rPr>
        <w:t>بَكْرُ بْنُ مُضَرَ، عَنْ عُمَارَةَ بْنِ غَزِيَّةَ، عَنْ أَبِي صَالِحٍ، عَنْ أَبِي هُرَيْرَةَ</w:t>
      </w:r>
      <w:r>
        <w:rPr>
          <w:rFonts w:asciiTheme="majorHAnsi" w:hAnsiTheme="majorHAnsi" w:cstheme="majorHAnsi" w:hint="cs"/>
          <w:sz w:val="48"/>
          <w:szCs w:val="48"/>
          <w:rtl/>
          <w:lang w:bidi="ar-JO"/>
        </w:rPr>
        <w:t>.</w:t>
      </w:r>
      <w:r w:rsidR="00DF6E2C">
        <w:rPr>
          <w:rFonts w:asciiTheme="majorHAnsi" w:hAnsiTheme="majorHAnsi" w:cstheme="majorHAnsi" w:hint="cs"/>
          <w:sz w:val="48"/>
          <w:szCs w:val="48"/>
          <w:rtl/>
          <w:lang w:bidi="ar-JO"/>
        </w:rPr>
        <w:t xml:space="preserve"> كذا عند أحمد وعلقه الترمذي.</w:t>
      </w:r>
    </w:p>
    <w:p w14:paraId="01A8ACE8" w14:textId="7178811C" w:rsidR="00D139C6" w:rsidRDefault="00D139C6" w:rsidP="00D139C6">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 xml:space="preserve">وعند الطبراني </w:t>
      </w:r>
      <w:r w:rsidRPr="00D139C6">
        <w:rPr>
          <w:rFonts w:asciiTheme="majorHAnsi" w:hAnsiTheme="majorHAnsi" w:cs="Calibri Light"/>
          <w:sz w:val="48"/>
          <w:szCs w:val="48"/>
          <w:rtl/>
          <w:lang w:bidi="ar-JO"/>
        </w:rPr>
        <w:t>بَكْرُ بْنُ مُضَرَ، عَنْ عِمَارَةَ بْنِ غَزِيَّةَ، عَنْ سُهَيْلِ بْنِ أَبِي صَالِحٍ، عَنْ أَبِيهِ، عَنْ أَبِي هُرَيْرَةَ</w:t>
      </w:r>
      <w:r w:rsidR="00DF6E2C">
        <w:rPr>
          <w:rFonts w:asciiTheme="majorHAnsi" w:hAnsiTheme="majorHAnsi" w:cstheme="majorHAnsi" w:hint="cs"/>
          <w:sz w:val="48"/>
          <w:szCs w:val="48"/>
          <w:rtl/>
          <w:lang w:bidi="ar-JO"/>
        </w:rPr>
        <w:t>.</w:t>
      </w:r>
    </w:p>
    <w:p w14:paraId="201CB081" w14:textId="60E7AC5C" w:rsidR="00AD46F5" w:rsidRDefault="00AD46F5" w:rsidP="00AD46F5">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 xml:space="preserve">قال ابن منده: </w:t>
      </w:r>
      <w:r w:rsidR="006F5A76" w:rsidRPr="006F5A76">
        <w:rPr>
          <w:rFonts w:asciiTheme="majorHAnsi" w:hAnsiTheme="majorHAnsi" w:cs="Calibri Light"/>
          <w:sz w:val="48"/>
          <w:szCs w:val="48"/>
          <w:rtl/>
          <w:lang w:bidi="ar-JO"/>
        </w:rPr>
        <w:t>وَرَوَاهُ ابْنُ عَبْدِ الْحَكَمِ، عَنْ بَكْرِ بْنِ مُضَرَ، عَنْ عُمَارَةَ، عَنْ سُهَيْلٍ، عَنْ أَبِي هُرَيْرَةَ. وَسُهَيْلٌ سَمِعَهُ مِنْ عَبْدِ اللَّهِ بْنِ دِينَارٍ، عَنْ أَبِي صَالِحٍ</w:t>
      </w:r>
      <w:r w:rsidR="00D00416">
        <w:rPr>
          <w:rFonts w:asciiTheme="majorHAnsi" w:hAnsiTheme="majorHAnsi" w:cs="Calibri Light" w:hint="cs"/>
          <w:sz w:val="48"/>
          <w:szCs w:val="48"/>
          <w:rtl/>
          <w:lang w:bidi="ar-JO"/>
        </w:rPr>
        <w:t xml:space="preserve">. انتهى </w:t>
      </w:r>
    </w:p>
    <w:p w14:paraId="7BB2C209" w14:textId="4274507C" w:rsidR="00D00986" w:rsidRDefault="00D00986" w:rsidP="00D00986">
      <w:pPr>
        <w:bidi/>
        <w:ind w:left="-716"/>
        <w:jc w:val="both"/>
        <w:rPr>
          <w:rFonts w:asciiTheme="majorHAnsi" w:hAnsiTheme="majorHAnsi" w:cs="Calibri Light"/>
          <w:sz w:val="48"/>
          <w:szCs w:val="48"/>
          <w:rtl/>
          <w:lang w:bidi="ar-JO"/>
        </w:rPr>
      </w:pPr>
      <w:r>
        <w:rPr>
          <w:rFonts w:asciiTheme="majorHAnsi" w:hAnsiTheme="majorHAnsi" w:cstheme="majorHAnsi" w:hint="cs"/>
          <w:sz w:val="48"/>
          <w:szCs w:val="48"/>
          <w:rtl/>
          <w:lang w:bidi="ar-JO"/>
        </w:rPr>
        <w:t xml:space="preserve">ورواه </w:t>
      </w:r>
      <w:r w:rsidRPr="00D00986">
        <w:rPr>
          <w:rFonts w:asciiTheme="majorHAnsi" w:hAnsiTheme="majorHAnsi" w:cs="Calibri Light"/>
          <w:sz w:val="48"/>
          <w:szCs w:val="48"/>
          <w:rtl/>
          <w:lang w:bidi="ar-JO"/>
        </w:rPr>
        <w:t>مُفَضَّل بْنُ فَضَالَةَ، عَنْ مُحَمَّدِ بْنِ عَجْلَانَ، عَنْ سَعِيدٍ الْمَقْبُرِيِّ، عَنْ أَبِي هُرَيْرَةَ</w:t>
      </w:r>
      <w:r w:rsidR="004649E6">
        <w:rPr>
          <w:rFonts w:asciiTheme="majorHAnsi" w:hAnsiTheme="majorHAnsi" w:cs="Calibri Light" w:hint="cs"/>
          <w:sz w:val="48"/>
          <w:szCs w:val="48"/>
          <w:rtl/>
          <w:lang w:bidi="ar-JO"/>
        </w:rPr>
        <w:t>.</w:t>
      </w:r>
    </w:p>
    <w:p w14:paraId="6E7A1F7E" w14:textId="331D3EF1" w:rsidR="00127D68" w:rsidRDefault="00127D68" w:rsidP="00127D68">
      <w:pPr>
        <w:bidi/>
        <w:ind w:left="-716"/>
        <w:jc w:val="both"/>
        <w:rPr>
          <w:rFonts w:asciiTheme="majorHAnsi" w:hAnsiTheme="majorHAnsi" w:cs="Calibri Light"/>
          <w:sz w:val="48"/>
          <w:szCs w:val="48"/>
          <w:rtl/>
          <w:lang w:bidi="ar-JO"/>
        </w:rPr>
      </w:pPr>
      <w:r>
        <w:rPr>
          <w:rFonts w:asciiTheme="majorHAnsi" w:hAnsiTheme="majorHAnsi" w:cs="Calibri Light" w:hint="cs"/>
          <w:sz w:val="48"/>
          <w:szCs w:val="48"/>
          <w:rtl/>
          <w:lang w:bidi="ar-JO"/>
        </w:rPr>
        <w:lastRenderedPageBreak/>
        <w:t xml:space="preserve">ورواه </w:t>
      </w:r>
      <w:r w:rsidRPr="00127D68">
        <w:rPr>
          <w:rFonts w:asciiTheme="majorHAnsi" w:hAnsiTheme="majorHAnsi" w:cs="Calibri Light"/>
          <w:sz w:val="48"/>
          <w:szCs w:val="48"/>
          <w:rtl/>
          <w:lang w:bidi="ar-JO"/>
        </w:rPr>
        <w:t>الأوزاعي، عن محمد بن عجلان، عن سعيد، عن أبيه، عن أبي هريرة</w:t>
      </w:r>
      <w:r>
        <w:rPr>
          <w:rFonts w:asciiTheme="majorHAnsi" w:hAnsiTheme="majorHAnsi" w:cs="Calibri Light" w:hint="cs"/>
          <w:sz w:val="48"/>
          <w:szCs w:val="48"/>
          <w:rtl/>
          <w:lang w:bidi="ar-JO"/>
        </w:rPr>
        <w:t>.</w:t>
      </w:r>
    </w:p>
    <w:p w14:paraId="51F40114" w14:textId="138AAF3B" w:rsidR="00D9728C" w:rsidRDefault="00DB2146" w:rsidP="00D9728C">
      <w:pPr>
        <w:bidi/>
        <w:ind w:left="-716"/>
        <w:jc w:val="both"/>
        <w:rPr>
          <w:rFonts w:asciiTheme="majorHAnsi" w:hAnsiTheme="majorHAnsi" w:cs="Calibri Light"/>
          <w:sz w:val="48"/>
          <w:szCs w:val="48"/>
          <w:rtl/>
          <w:lang w:bidi="ar-JO"/>
        </w:rPr>
      </w:pPr>
      <w:r>
        <w:rPr>
          <w:rFonts w:asciiTheme="majorHAnsi" w:hAnsiTheme="majorHAnsi" w:cs="Calibri Light" w:hint="cs"/>
          <w:sz w:val="48"/>
          <w:szCs w:val="48"/>
          <w:rtl/>
          <w:lang w:bidi="ar-JO"/>
        </w:rPr>
        <w:t>ورو</w:t>
      </w:r>
      <w:r w:rsidR="00D9728C">
        <w:rPr>
          <w:rFonts w:asciiTheme="majorHAnsi" w:hAnsiTheme="majorHAnsi" w:cs="Calibri Light" w:hint="cs"/>
          <w:sz w:val="48"/>
          <w:szCs w:val="48"/>
          <w:rtl/>
          <w:lang w:bidi="ar-JO"/>
        </w:rPr>
        <w:t xml:space="preserve">ي </w:t>
      </w:r>
      <w:r w:rsidR="00561D06">
        <w:rPr>
          <w:rFonts w:asciiTheme="majorHAnsi" w:hAnsiTheme="majorHAnsi" w:cs="Calibri Light" w:hint="cs"/>
          <w:sz w:val="48"/>
          <w:szCs w:val="48"/>
          <w:rtl/>
          <w:lang w:bidi="ar-JO"/>
        </w:rPr>
        <w:t>ب</w:t>
      </w:r>
      <w:r w:rsidR="00D9728C">
        <w:rPr>
          <w:rFonts w:asciiTheme="majorHAnsi" w:hAnsiTheme="majorHAnsi" w:cs="Calibri Light" w:hint="cs"/>
          <w:sz w:val="48"/>
          <w:szCs w:val="48"/>
          <w:rtl/>
          <w:lang w:bidi="ar-JO"/>
        </w:rPr>
        <w:t>أوجه أخرى راجعوها في العلل للد</w:t>
      </w:r>
      <w:r w:rsidR="00561D06">
        <w:rPr>
          <w:rFonts w:asciiTheme="majorHAnsi" w:hAnsiTheme="majorHAnsi" w:cs="Calibri Light" w:hint="cs"/>
          <w:sz w:val="48"/>
          <w:szCs w:val="48"/>
          <w:rtl/>
          <w:lang w:bidi="ar-JO"/>
        </w:rPr>
        <w:t>ار</w:t>
      </w:r>
      <w:r w:rsidR="00D9728C">
        <w:rPr>
          <w:rFonts w:asciiTheme="majorHAnsi" w:hAnsiTheme="majorHAnsi" w:cs="Calibri Light" w:hint="cs"/>
          <w:sz w:val="48"/>
          <w:szCs w:val="48"/>
          <w:rtl/>
          <w:lang w:bidi="ar-JO"/>
        </w:rPr>
        <w:t>قطني.</w:t>
      </w:r>
    </w:p>
    <w:p w14:paraId="059698A9" w14:textId="77777777" w:rsidR="00C86DE3" w:rsidRDefault="004649E6" w:rsidP="004649E6">
      <w:pPr>
        <w:bidi/>
        <w:ind w:left="-716"/>
        <w:jc w:val="both"/>
        <w:rPr>
          <w:rFonts w:asciiTheme="majorHAnsi" w:hAnsiTheme="majorHAnsi" w:cs="Calibri Light"/>
          <w:sz w:val="48"/>
          <w:szCs w:val="48"/>
          <w:rtl/>
          <w:lang w:bidi="ar-JO"/>
        </w:rPr>
      </w:pPr>
      <w:r>
        <w:rPr>
          <w:rFonts w:asciiTheme="majorHAnsi" w:hAnsiTheme="majorHAnsi" w:cs="Calibri Light" w:hint="cs"/>
          <w:sz w:val="48"/>
          <w:szCs w:val="48"/>
          <w:rtl/>
          <w:lang w:bidi="ar-JO"/>
        </w:rPr>
        <w:t>وكل هذا ضعيف، الحديث لا يصح إلا من طريق عبد الله بن دينار</w:t>
      </w:r>
      <w:r w:rsidR="00D30AE8">
        <w:rPr>
          <w:rFonts w:asciiTheme="majorHAnsi" w:hAnsiTheme="majorHAnsi" w:cs="Calibri Light" w:hint="cs"/>
          <w:sz w:val="48"/>
          <w:szCs w:val="48"/>
          <w:rtl/>
          <w:lang w:bidi="ar-JO"/>
        </w:rPr>
        <w:t xml:space="preserve"> عن أبي صالح عن أبي هريرة</w:t>
      </w:r>
      <w:r w:rsidR="00040BB6">
        <w:rPr>
          <w:rFonts w:asciiTheme="majorHAnsi" w:hAnsiTheme="majorHAnsi" w:cs="Calibri Light" w:hint="cs"/>
          <w:sz w:val="48"/>
          <w:szCs w:val="48"/>
          <w:rtl/>
          <w:lang w:bidi="ar-JO"/>
        </w:rPr>
        <w:t>.</w:t>
      </w:r>
      <w:r>
        <w:rPr>
          <w:rFonts w:asciiTheme="majorHAnsi" w:hAnsiTheme="majorHAnsi" w:cs="Calibri Light" w:hint="cs"/>
          <w:sz w:val="48"/>
          <w:szCs w:val="48"/>
          <w:rtl/>
          <w:lang w:bidi="ar-JO"/>
        </w:rPr>
        <w:t xml:space="preserve"> </w:t>
      </w:r>
    </w:p>
    <w:p w14:paraId="5D956D85" w14:textId="7D6B46A9" w:rsidR="004649E6" w:rsidRDefault="00D30AE8" w:rsidP="00C86DE3">
      <w:pPr>
        <w:bidi/>
        <w:ind w:left="-716"/>
        <w:jc w:val="both"/>
        <w:rPr>
          <w:rFonts w:asciiTheme="majorHAnsi" w:hAnsiTheme="majorHAnsi" w:cstheme="majorHAnsi"/>
          <w:sz w:val="48"/>
          <w:szCs w:val="48"/>
          <w:rtl/>
          <w:lang w:bidi="ar-JO"/>
        </w:rPr>
      </w:pPr>
      <w:r>
        <w:rPr>
          <w:rFonts w:asciiTheme="majorHAnsi" w:hAnsiTheme="majorHAnsi" w:cs="Calibri Light" w:hint="cs"/>
          <w:sz w:val="48"/>
          <w:szCs w:val="48"/>
          <w:rtl/>
          <w:lang w:bidi="ar-JO"/>
        </w:rPr>
        <w:t>وهي الطريق التي اختارها الحفاظ وصححوه</w:t>
      </w:r>
      <w:r w:rsidR="008811FA">
        <w:rPr>
          <w:rFonts w:asciiTheme="majorHAnsi" w:hAnsiTheme="majorHAnsi" w:cs="Calibri Light" w:hint="cs"/>
          <w:sz w:val="48"/>
          <w:szCs w:val="48"/>
          <w:rtl/>
          <w:lang w:bidi="ar-JO"/>
        </w:rPr>
        <w:t>ا</w:t>
      </w:r>
      <w:r w:rsidR="00C86DE3">
        <w:rPr>
          <w:rFonts w:asciiTheme="majorHAnsi" w:hAnsiTheme="majorHAnsi" w:cs="Calibri Light" w:hint="cs"/>
          <w:sz w:val="48"/>
          <w:szCs w:val="48"/>
          <w:rtl/>
          <w:lang w:bidi="ar-JO"/>
        </w:rPr>
        <w:t>،</w:t>
      </w:r>
      <w:r w:rsidR="008811FA">
        <w:rPr>
          <w:rFonts w:asciiTheme="majorHAnsi" w:hAnsiTheme="majorHAnsi" w:cs="Calibri Light" w:hint="cs"/>
          <w:sz w:val="48"/>
          <w:szCs w:val="48"/>
          <w:rtl/>
          <w:lang w:bidi="ar-JO"/>
        </w:rPr>
        <w:t xml:space="preserve"> ووافقهم البخاري ومسلم عليها. </w:t>
      </w:r>
      <w:r w:rsidR="004649E6">
        <w:rPr>
          <w:rFonts w:asciiTheme="majorHAnsi" w:hAnsiTheme="majorHAnsi" w:cs="Calibri Light" w:hint="cs"/>
          <w:sz w:val="48"/>
          <w:szCs w:val="48"/>
          <w:rtl/>
          <w:lang w:bidi="ar-JO"/>
        </w:rPr>
        <w:t xml:space="preserve">والله أعلم </w:t>
      </w:r>
    </w:p>
    <w:p w14:paraId="4192A7F4" w14:textId="3FB99A78" w:rsidR="004824B1" w:rsidRPr="00803E53" w:rsidRDefault="004824B1" w:rsidP="004824B1">
      <w:pPr>
        <w:bidi/>
        <w:ind w:left="-716"/>
        <w:jc w:val="both"/>
        <w:rPr>
          <w:rFonts w:asciiTheme="majorHAnsi" w:hAnsiTheme="majorHAnsi" w:cstheme="majorHAnsi"/>
          <w:sz w:val="48"/>
          <w:szCs w:val="48"/>
          <w:rtl/>
          <w:lang w:bidi="ar-JO"/>
        </w:rPr>
      </w:pPr>
      <w:r>
        <w:rPr>
          <w:rFonts w:asciiTheme="majorHAnsi" w:hAnsiTheme="majorHAnsi" w:cstheme="majorHAnsi" w:hint="cs"/>
          <w:sz w:val="48"/>
          <w:szCs w:val="48"/>
          <w:rtl/>
          <w:lang w:bidi="ar-JO"/>
        </w:rPr>
        <w:t xml:space="preserve">وما قاله العقيلي في </w:t>
      </w:r>
      <w:r w:rsidR="00F300ED">
        <w:rPr>
          <w:rFonts w:asciiTheme="majorHAnsi" w:hAnsiTheme="majorHAnsi" w:cstheme="majorHAnsi" w:hint="cs"/>
          <w:sz w:val="48"/>
          <w:szCs w:val="48"/>
          <w:rtl/>
          <w:lang w:bidi="ar-JO"/>
        </w:rPr>
        <w:t xml:space="preserve">كتابه </w:t>
      </w:r>
      <w:r>
        <w:rPr>
          <w:rFonts w:asciiTheme="majorHAnsi" w:hAnsiTheme="majorHAnsi" w:cstheme="majorHAnsi" w:hint="cs"/>
          <w:sz w:val="48"/>
          <w:szCs w:val="48"/>
          <w:rtl/>
          <w:lang w:bidi="ar-JO"/>
        </w:rPr>
        <w:t xml:space="preserve">الضعفاء </w:t>
      </w:r>
      <w:r w:rsidR="00B6144B">
        <w:rPr>
          <w:rFonts w:asciiTheme="majorHAnsi" w:hAnsiTheme="majorHAnsi" w:cstheme="majorHAnsi" w:hint="cs"/>
          <w:sz w:val="48"/>
          <w:szCs w:val="48"/>
          <w:rtl/>
          <w:lang w:bidi="ar-JO"/>
        </w:rPr>
        <w:t>بناء على مذهبه في عبد الله بن دينار، والحفاظ يخالفونه في هذا</w:t>
      </w:r>
      <w:r w:rsidR="00470A44">
        <w:rPr>
          <w:rFonts w:asciiTheme="majorHAnsi" w:hAnsiTheme="majorHAnsi" w:cstheme="majorHAnsi" w:hint="cs"/>
          <w:sz w:val="48"/>
          <w:szCs w:val="48"/>
          <w:rtl/>
          <w:lang w:bidi="ar-JO"/>
        </w:rPr>
        <w:t>،</w:t>
      </w:r>
      <w:r w:rsidR="00B6144B">
        <w:rPr>
          <w:rFonts w:asciiTheme="majorHAnsi" w:hAnsiTheme="majorHAnsi" w:cstheme="majorHAnsi" w:hint="cs"/>
          <w:sz w:val="48"/>
          <w:szCs w:val="48"/>
          <w:rtl/>
          <w:lang w:bidi="ar-JO"/>
        </w:rPr>
        <w:t xml:space="preserve"> يقبلون رواية الثقات عنه</w:t>
      </w:r>
      <w:r w:rsidR="00470A44">
        <w:rPr>
          <w:rFonts w:asciiTheme="majorHAnsi" w:hAnsiTheme="majorHAnsi" w:cstheme="majorHAnsi" w:hint="cs"/>
          <w:sz w:val="48"/>
          <w:szCs w:val="48"/>
          <w:rtl/>
          <w:lang w:bidi="ar-JO"/>
        </w:rPr>
        <w:t>، وقد ذكر قوله ابن رجب في شرح العلل وفي فتح الباري ورده هناك.</w:t>
      </w:r>
    </w:p>
    <w:p w14:paraId="71A21545" w14:textId="78D46892" w:rsidR="00BC218F" w:rsidRPr="00803E53" w:rsidRDefault="00BC218F" w:rsidP="00BC218F">
      <w:pPr>
        <w:bidi/>
        <w:ind w:left="-716"/>
        <w:jc w:val="both"/>
        <w:rPr>
          <w:rFonts w:asciiTheme="majorHAnsi" w:hAnsiTheme="majorHAnsi" w:cstheme="majorHAnsi"/>
          <w:sz w:val="48"/>
          <w:szCs w:val="48"/>
          <w:lang w:bidi="ar-JO"/>
        </w:rPr>
      </w:pPr>
    </w:p>
    <w:sectPr w:rsidR="00BC218F" w:rsidRPr="00803E53">
      <w:footerReference w:type="default" r:id="rId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00BE8" w14:textId="77777777" w:rsidR="00AE4BD5" w:rsidRDefault="00AE4BD5" w:rsidP="00E30638">
      <w:pPr>
        <w:spacing w:after="0" w:line="240" w:lineRule="auto"/>
      </w:pPr>
      <w:r>
        <w:separator/>
      </w:r>
    </w:p>
  </w:endnote>
  <w:endnote w:type="continuationSeparator" w:id="0">
    <w:p w14:paraId="70824B0E" w14:textId="77777777" w:rsidR="00AE4BD5" w:rsidRDefault="00AE4BD5" w:rsidP="00E30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902619"/>
      <w:docPartObj>
        <w:docPartGallery w:val="Page Numbers (Bottom of Page)"/>
        <w:docPartUnique/>
      </w:docPartObj>
    </w:sdtPr>
    <w:sdtEndPr/>
    <w:sdtContent>
      <w:p w14:paraId="1CDD98D9" w14:textId="6074058B" w:rsidR="00E30638" w:rsidRDefault="00E30638">
        <w:pPr>
          <w:pStyle w:val="a4"/>
          <w:jc w:val="center"/>
        </w:pPr>
        <w:r>
          <w:fldChar w:fldCharType="begin"/>
        </w:r>
        <w:r>
          <w:instrText>PAGE   \* MERGEFORMAT</w:instrText>
        </w:r>
        <w:r>
          <w:fldChar w:fldCharType="separate"/>
        </w:r>
        <w:r>
          <w:rPr>
            <w:rtl/>
            <w:lang w:val="ar-SA"/>
          </w:rPr>
          <w:t>2</w:t>
        </w:r>
        <w:r>
          <w:fldChar w:fldCharType="end"/>
        </w:r>
      </w:p>
    </w:sdtContent>
  </w:sdt>
  <w:p w14:paraId="141DFE1F" w14:textId="77777777" w:rsidR="00E30638" w:rsidRDefault="00E306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E2057" w14:textId="77777777" w:rsidR="00AE4BD5" w:rsidRDefault="00AE4BD5" w:rsidP="00E30638">
      <w:pPr>
        <w:spacing w:after="0" w:line="240" w:lineRule="auto"/>
      </w:pPr>
      <w:r>
        <w:separator/>
      </w:r>
    </w:p>
  </w:footnote>
  <w:footnote w:type="continuationSeparator" w:id="0">
    <w:p w14:paraId="48CF8BA6" w14:textId="77777777" w:rsidR="00AE4BD5" w:rsidRDefault="00AE4BD5" w:rsidP="00E306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33"/>
    <w:rsid w:val="00011206"/>
    <w:rsid w:val="00020F48"/>
    <w:rsid w:val="00026003"/>
    <w:rsid w:val="000313FC"/>
    <w:rsid w:val="00032E8F"/>
    <w:rsid w:val="00035CFE"/>
    <w:rsid w:val="00040BB6"/>
    <w:rsid w:val="00063855"/>
    <w:rsid w:val="00070123"/>
    <w:rsid w:val="00070238"/>
    <w:rsid w:val="000A246B"/>
    <w:rsid w:val="000A5CCF"/>
    <w:rsid w:val="000A798B"/>
    <w:rsid w:val="000B30BB"/>
    <w:rsid w:val="000C78E5"/>
    <w:rsid w:val="000C7A19"/>
    <w:rsid w:val="000D184C"/>
    <w:rsid w:val="000D249F"/>
    <w:rsid w:val="000D30F6"/>
    <w:rsid w:val="000D5D73"/>
    <w:rsid w:val="000D61DF"/>
    <w:rsid w:val="000F1238"/>
    <w:rsid w:val="000F1607"/>
    <w:rsid w:val="000F43D4"/>
    <w:rsid w:val="000F7F7A"/>
    <w:rsid w:val="00101FCF"/>
    <w:rsid w:val="00107E3B"/>
    <w:rsid w:val="00112BF5"/>
    <w:rsid w:val="00115A93"/>
    <w:rsid w:val="001168B8"/>
    <w:rsid w:val="00127D68"/>
    <w:rsid w:val="00130D7E"/>
    <w:rsid w:val="00134522"/>
    <w:rsid w:val="001349BA"/>
    <w:rsid w:val="001401C8"/>
    <w:rsid w:val="00143719"/>
    <w:rsid w:val="00154C68"/>
    <w:rsid w:val="001552D3"/>
    <w:rsid w:val="00166235"/>
    <w:rsid w:val="00170998"/>
    <w:rsid w:val="00175DC5"/>
    <w:rsid w:val="00192F57"/>
    <w:rsid w:val="001A1870"/>
    <w:rsid w:val="001A3962"/>
    <w:rsid w:val="001A735D"/>
    <w:rsid w:val="001B4691"/>
    <w:rsid w:val="00200CA5"/>
    <w:rsid w:val="0020545F"/>
    <w:rsid w:val="00213318"/>
    <w:rsid w:val="00217F1C"/>
    <w:rsid w:val="00223071"/>
    <w:rsid w:val="00224326"/>
    <w:rsid w:val="00224FD0"/>
    <w:rsid w:val="00231ABD"/>
    <w:rsid w:val="00231AF0"/>
    <w:rsid w:val="00234A95"/>
    <w:rsid w:val="002352AC"/>
    <w:rsid w:val="0024328F"/>
    <w:rsid w:val="002442EA"/>
    <w:rsid w:val="00257E51"/>
    <w:rsid w:val="002603EB"/>
    <w:rsid w:val="0026439A"/>
    <w:rsid w:val="0029159E"/>
    <w:rsid w:val="00296200"/>
    <w:rsid w:val="002B3A79"/>
    <w:rsid w:val="002C281A"/>
    <w:rsid w:val="002C3BA7"/>
    <w:rsid w:val="002D4971"/>
    <w:rsid w:val="002D6BA1"/>
    <w:rsid w:val="002E380F"/>
    <w:rsid w:val="002F6EFE"/>
    <w:rsid w:val="00302248"/>
    <w:rsid w:val="003026CE"/>
    <w:rsid w:val="00303C38"/>
    <w:rsid w:val="00304B41"/>
    <w:rsid w:val="0030532C"/>
    <w:rsid w:val="00314108"/>
    <w:rsid w:val="003224AD"/>
    <w:rsid w:val="0033302D"/>
    <w:rsid w:val="00334F05"/>
    <w:rsid w:val="003433BC"/>
    <w:rsid w:val="00347A8D"/>
    <w:rsid w:val="00355149"/>
    <w:rsid w:val="00363714"/>
    <w:rsid w:val="00374E21"/>
    <w:rsid w:val="00382B2F"/>
    <w:rsid w:val="00392642"/>
    <w:rsid w:val="003A5E23"/>
    <w:rsid w:val="003C3496"/>
    <w:rsid w:val="003D0653"/>
    <w:rsid w:val="003D5549"/>
    <w:rsid w:val="003E2884"/>
    <w:rsid w:val="003E73B5"/>
    <w:rsid w:val="003F18D0"/>
    <w:rsid w:val="003F4768"/>
    <w:rsid w:val="003F68E1"/>
    <w:rsid w:val="003F7457"/>
    <w:rsid w:val="00406936"/>
    <w:rsid w:val="00406AED"/>
    <w:rsid w:val="004149E4"/>
    <w:rsid w:val="00425E2D"/>
    <w:rsid w:val="004271B7"/>
    <w:rsid w:val="004278B4"/>
    <w:rsid w:val="00434444"/>
    <w:rsid w:val="00435FAF"/>
    <w:rsid w:val="00441B3E"/>
    <w:rsid w:val="00442CD9"/>
    <w:rsid w:val="00443E3D"/>
    <w:rsid w:val="0044450F"/>
    <w:rsid w:val="004478E5"/>
    <w:rsid w:val="00450FCC"/>
    <w:rsid w:val="0046464B"/>
    <w:rsid w:val="004649E6"/>
    <w:rsid w:val="00470A44"/>
    <w:rsid w:val="004721EC"/>
    <w:rsid w:val="00473A42"/>
    <w:rsid w:val="004824B1"/>
    <w:rsid w:val="004874AE"/>
    <w:rsid w:val="00491240"/>
    <w:rsid w:val="00491D08"/>
    <w:rsid w:val="004A1947"/>
    <w:rsid w:val="004A5787"/>
    <w:rsid w:val="004B1284"/>
    <w:rsid w:val="004E4FD7"/>
    <w:rsid w:val="004F3DF5"/>
    <w:rsid w:val="00506E83"/>
    <w:rsid w:val="005204AE"/>
    <w:rsid w:val="00531FAE"/>
    <w:rsid w:val="00533A18"/>
    <w:rsid w:val="00534576"/>
    <w:rsid w:val="00537613"/>
    <w:rsid w:val="0054439A"/>
    <w:rsid w:val="00547F8E"/>
    <w:rsid w:val="00554C67"/>
    <w:rsid w:val="00561D06"/>
    <w:rsid w:val="00566169"/>
    <w:rsid w:val="00582C9D"/>
    <w:rsid w:val="00596F30"/>
    <w:rsid w:val="005A2ACE"/>
    <w:rsid w:val="005C55AF"/>
    <w:rsid w:val="005C7FC2"/>
    <w:rsid w:val="005D0455"/>
    <w:rsid w:val="005E44D9"/>
    <w:rsid w:val="005E6DE4"/>
    <w:rsid w:val="005F03D4"/>
    <w:rsid w:val="005F3A31"/>
    <w:rsid w:val="005F7669"/>
    <w:rsid w:val="0060461A"/>
    <w:rsid w:val="00605F61"/>
    <w:rsid w:val="006133A9"/>
    <w:rsid w:val="00620C5E"/>
    <w:rsid w:val="006218FA"/>
    <w:rsid w:val="00630572"/>
    <w:rsid w:val="006337D9"/>
    <w:rsid w:val="0064164E"/>
    <w:rsid w:val="006479CA"/>
    <w:rsid w:val="00665EEF"/>
    <w:rsid w:val="006710C1"/>
    <w:rsid w:val="00672933"/>
    <w:rsid w:val="0067687D"/>
    <w:rsid w:val="006812AC"/>
    <w:rsid w:val="0069629E"/>
    <w:rsid w:val="0069709E"/>
    <w:rsid w:val="006B1256"/>
    <w:rsid w:val="006B4AE2"/>
    <w:rsid w:val="006B6A4A"/>
    <w:rsid w:val="006C17D2"/>
    <w:rsid w:val="006C339B"/>
    <w:rsid w:val="006D4E14"/>
    <w:rsid w:val="006F4E03"/>
    <w:rsid w:val="006F5389"/>
    <w:rsid w:val="006F5A76"/>
    <w:rsid w:val="006F5CBE"/>
    <w:rsid w:val="00723F57"/>
    <w:rsid w:val="007311CD"/>
    <w:rsid w:val="007408D1"/>
    <w:rsid w:val="0075097B"/>
    <w:rsid w:val="00753A88"/>
    <w:rsid w:val="00757803"/>
    <w:rsid w:val="00760CA1"/>
    <w:rsid w:val="00764093"/>
    <w:rsid w:val="007706F7"/>
    <w:rsid w:val="00773707"/>
    <w:rsid w:val="00774246"/>
    <w:rsid w:val="00775463"/>
    <w:rsid w:val="007772B4"/>
    <w:rsid w:val="00781F2E"/>
    <w:rsid w:val="00795884"/>
    <w:rsid w:val="007A54B8"/>
    <w:rsid w:val="007B4185"/>
    <w:rsid w:val="007C1051"/>
    <w:rsid w:val="007C7E5E"/>
    <w:rsid w:val="007E1925"/>
    <w:rsid w:val="007E1ACA"/>
    <w:rsid w:val="007F3C41"/>
    <w:rsid w:val="007F3E3C"/>
    <w:rsid w:val="007F7FED"/>
    <w:rsid w:val="00802EBC"/>
    <w:rsid w:val="00803E53"/>
    <w:rsid w:val="0080490C"/>
    <w:rsid w:val="00813BDB"/>
    <w:rsid w:val="00816D9E"/>
    <w:rsid w:val="00824A6A"/>
    <w:rsid w:val="00824A98"/>
    <w:rsid w:val="00841DBB"/>
    <w:rsid w:val="00850C84"/>
    <w:rsid w:val="00852E5B"/>
    <w:rsid w:val="00863687"/>
    <w:rsid w:val="008638DD"/>
    <w:rsid w:val="0086493E"/>
    <w:rsid w:val="00865089"/>
    <w:rsid w:val="00865DAF"/>
    <w:rsid w:val="00870395"/>
    <w:rsid w:val="00873990"/>
    <w:rsid w:val="0087471D"/>
    <w:rsid w:val="008811FA"/>
    <w:rsid w:val="008822F0"/>
    <w:rsid w:val="008974BE"/>
    <w:rsid w:val="008A067C"/>
    <w:rsid w:val="008A450B"/>
    <w:rsid w:val="008B2215"/>
    <w:rsid w:val="008B34EF"/>
    <w:rsid w:val="008C099B"/>
    <w:rsid w:val="008C7CB6"/>
    <w:rsid w:val="008D056B"/>
    <w:rsid w:val="008D38E2"/>
    <w:rsid w:val="008E0F83"/>
    <w:rsid w:val="008E17B8"/>
    <w:rsid w:val="008E1D3C"/>
    <w:rsid w:val="009012D0"/>
    <w:rsid w:val="0090234C"/>
    <w:rsid w:val="00905818"/>
    <w:rsid w:val="00914979"/>
    <w:rsid w:val="00933D7B"/>
    <w:rsid w:val="0094133C"/>
    <w:rsid w:val="0094595B"/>
    <w:rsid w:val="00945DD5"/>
    <w:rsid w:val="009465A2"/>
    <w:rsid w:val="00946FD1"/>
    <w:rsid w:val="009502F5"/>
    <w:rsid w:val="009607AB"/>
    <w:rsid w:val="009711DB"/>
    <w:rsid w:val="009800B6"/>
    <w:rsid w:val="00980D32"/>
    <w:rsid w:val="00983F46"/>
    <w:rsid w:val="00986BF3"/>
    <w:rsid w:val="00991FCB"/>
    <w:rsid w:val="00997A09"/>
    <w:rsid w:val="009A0AE8"/>
    <w:rsid w:val="009B3726"/>
    <w:rsid w:val="009B72D9"/>
    <w:rsid w:val="009C5481"/>
    <w:rsid w:val="009C6F19"/>
    <w:rsid w:val="009C754F"/>
    <w:rsid w:val="009D67CC"/>
    <w:rsid w:val="009D75BC"/>
    <w:rsid w:val="009E0099"/>
    <w:rsid w:val="009F3F3D"/>
    <w:rsid w:val="00A1337B"/>
    <w:rsid w:val="00A26A23"/>
    <w:rsid w:val="00A35B3E"/>
    <w:rsid w:val="00A35BE4"/>
    <w:rsid w:val="00A473A7"/>
    <w:rsid w:val="00A57427"/>
    <w:rsid w:val="00A61709"/>
    <w:rsid w:val="00A6557A"/>
    <w:rsid w:val="00A736E4"/>
    <w:rsid w:val="00A84865"/>
    <w:rsid w:val="00A956F0"/>
    <w:rsid w:val="00A96FE2"/>
    <w:rsid w:val="00A9744C"/>
    <w:rsid w:val="00AB4139"/>
    <w:rsid w:val="00AB4834"/>
    <w:rsid w:val="00AB6C1A"/>
    <w:rsid w:val="00AD1E75"/>
    <w:rsid w:val="00AD46F5"/>
    <w:rsid w:val="00AE4929"/>
    <w:rsid w:val="00AE4BD5"/>
    <w:rsid w:val="00B02CE1"/>
    <w:rsid w:val="00B20B71"/>
    <w:rsid w:val="00B30739"/>
    <w:rsid w:val="00B332A3"/>
    <w:rsid w:val="00B41F58"/>
    <w:rsid w:val="00B44762"/>
    <w:rsid w:val="00B46B8C"/>
    <w:rsid w:val="00B52042"/>
    <w:rsid w:val="00B6125B"/>
    <w:rsid w:val="00B6144B"/>
    <w:rsid w:val="00B65B44"/>
    <w:rsid w:val="00B80055"/>
    <w:rsid w:val="00B86537"/>
    <w:rsid w:val="00B9210B"/>
    <w:rsid w:val="00BA6072"/>
    <w:rsid w:val="00BB213E"/>
    <w:rsid w:val="00BC218F"/>
    <w:rsid w:val="00BD4B07"/>
    <w:rsid w:val="00BD6142"/>
    <w:rsid w:val="00BD798C"/>
    <w:rsid w:val="00BD7B0D"/>
    <w:rsid w:val="00BE2035"/>
    <w:rsid w:val="00BE359B"/>
    <w:rsid w:val="00C05F4B"/>
    <w:rsid w:val="00C2307D"/>
    <w:rsid w:val="00C32E4D"/>
    <w:rsid w:val="00C46371"/>
    <w:rsid w:val="00C47A16"/>
    <w:rsid w:val="00C60824"/>
    <w:rsid w:val="00C62F44"/>
    <w:rsid w:val="00C72590"/>
    <w:rsid w:val="00C7453F"/>
    <w:rsid w:val="00C76949"/>
    <w:rsid w:val="00C848E8"/>
    <w:rsid w:val="00C86806"/>
    <w:rsid w:val="00C86DE3"/>
    <w:rsid w:val="00CA1094"/>
    <w:rsid w:val="00CB19E2"/>
    <w:rsid w:val="00CC6790"/>
    <w:rsid w:val="00CD2965"/>
    <w:rsid w:val="00CF55D4"/>
    <w:rsid w:val="00D00416"/>
    <w:rsid w:val="00D00986"/>
    <w:rsid w:val="00D11183"/>
    <w:rsid w:val="00D139C6"/>
    <w:rsid w:val="00D17AF6"/>
    <w:rsid w:val="00D30340"/>
    <w:rsid w:val="00D30AE8"/>
    <w:rsid w:val="00D42AFA"/>
    <w:rsid w:val="00D505D2"/>
    <w:rsid w:val="00D5140E"/>
    <w:rsid w:val="00D53112"/>
    <w:rsid w:val="00D53BE3"/>
    <w:rsid w:val="00D554CB"/>
    <w:rsid w:val="00D56F9B"/>
    <w:rsid w:val="00D643F3"/>
    <w:rsid w:val="00D672EE"/>
    <w:rsid w:val="00D845C9"/>
    <w:rsid w:val="00D95380"/>
    <w:rsid w:val="00D96572"/>
    <w:rsid w:val="00D9728C"/>
    <w:rsid w:val="00DB1C2D"/>
    <w:rsid w:val="00DB2146"/>
    <w:rsid w:val="00DB5AC4"/>
    <w:rsid w:val="00DB6268"/>
    <w:rsid w:val="00DF6067"/>
    <w:rsid w:val="00DF6E2C"/>
    <w:rsid w:val="00E0404B"/>
    <w:rsid w:val="00E06714"/>
    <w:rsid w:val="00E10B0D"/>
    <w:rsid w:val="00E11004"/>
    <w:rsid w:val="00E16008"/>
    <w:rsid w:val="00E26FAB"/>
    <w:rsid w:val="00E30638"/>
    <w:rsid w:val="00E42E32"/>
    <w:rsid w:val="00E4353A"/>
    <w:rsid w:val="00E45957"/>
    <w:rsid w:val="00E537B7"/>
    <w:rsid w:val="00E62A91"/>
    <w:rsid w:val="00E87770"/>
    <w:rsid w:val="00E94F6C"/>
    <w:rsid w:val="00EA3FC0"/>
    <w:rsid w:val="00EA6918"/>
    <w:rsid w:val="00EB3582"/>
    <w:rsid w:val="00EB3A9F"/>
    <w:rsid w:val="00EB553D"/>
    <w:rsid w:val="00ED1F09"/>
    <w:rsid w:val="00ED4C89"/>
    <w:rsid w:val="00EE2E40"/>
    <w:rsid w:val="00F03E4E"/>
    <w:rsid w:val="00F053C5"/>
    <w:rsid w:val="00F24233"/>
    <w:rsid w:val="00F278A0"/>
    <w:rsid w:val="00F300ED"/>
    <w:rsid w:val="00F4605E"/>
    <w:rsid w:val="00F51BBC"/>
    <w:rsid w:val="00F5402A"/>
    <w:rsid w:val="00F61693"/>
    <w:rsid w:val="00F754D9"/>
    <w:rsid w:val="00F82199"/>
    <w:rsid w:val="00F84C8A"/>
    <w:rsid w:val="00F85E4B"/>
    <w:rsid w:val="00F87B19"/>
    <w:rsid w:val="00F92AF3"/>
    <w:rsid w:val="00FA1B10"/>
    <w:rsid w:val="00FA359A"/>
    <w:rsid w:val="00FC0BD8"/>
    <w:rsid w:val="00FC0BE1"/>
    <w:rsid w:val="00FD1721"/>
    <w:rsid w:val="00FD1EB8"/>
    <w:rsid w:val="00FD31F2"/>
    <w:rsid w:val="00FD69D8"/>
    <w:rsid w:val="00FE2939"/>
    <w:rsid w:val="00FF0245"/>
    <w:rsid w:val="00FF3F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84DD"/>
  <w15:chartTrackingRefBased/>
  <w15:docId w15:val="{11BE21B8-8FB1-43E3-A617-4CA65078B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0638"/>
    <w:pPr>
      <w:tabs>
        <w:tab w:val="center" w:pos="4153"/>
        <w:tab w:val="right" w:pos="8306"/>
      </w:tabs>
      <w:spacing w:after="0" w:line="240" w:lineRule="auto"/>
    </w:pPr>
  </w:style>
  <w:style w:type="character" w:customStyle="1" w:styleId="Char">
    <w:name w:val="رأس الصفحة Char"/>
    <w:basedOn w:val="a0"/>
    <w:link w:val="a3"/>
    <w:uiPriority w:val="99"/>
    <w:rsid w:val="00E30638"/>
  </w:style>
  <w:style w:type="paragraph" w:styleId="a4">
    <w:name w:val="footer"/>
    <w:basedOn w:val="a"/>
    <w:link w:val="Char0"/>
    <w:uiPriority w:val="99"/>
    <w:unhideWhenUsed/>
    <w:rsid w:val="00E30638"/>
    <w:pPr>
      <w:tabs>
        <w:tab w:val="center" w:pos="4153"/>
        <w:tab w:val="right" w:pos="8306"/>
      </w:tabs>
      <w:spacing w:after="0" w:line="240" w:lineRule="auto"/>
    </w:pPr>
  </w:style>
  <w:style w:type="character" w:customStyle="1" w:styleId="Char0">
    <w:name w:val="تذييل الصفحة Char"/>
    <w:basedOn w:val="a0"/>
    <w:link w:val="a4"/>
    <w:uiPriority w:val="99"/>
    <w:rsid w:val="00E30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20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4713</TotalTime>
  <Pages>20</Pages>
  <Words>3076</Words>
  <Characters>17536</Characters>
  <Application>Microsoft Office Word</Application>
  <DocSecurity>0</DocSecurity>
  <Lines>146</Lines>
  <Paragraphs>41</Paragraphs>
  <ScaleCrop>false</ScaleCrop>
  <Company/>
  <LinksUpToDate>false</LinksUpToDate>
  <CharactersWithSpaces>20571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401</cp:revision>
  <dcterms:created xsi:type="dcterms:W3CDTF">2023-04-15T20:30:00Z</dcterms:created>
  <dcterms:modified xsi:type="dcterms:W3CDTF">2023-06-09T15:22:00Z</dcterms:modified>
</cp:coreProperties>
</file>